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42" w:rsidRDefault="00F07EB3">
      <w:pPr>
        <w:pStyle w:val="BodyText"/>
        <w:spacing w:before="66"/>
        <w:ind w:left="7574"/>
        <w:rPr>
          <w:rFonts w:ascii="Arial MT" w:hAnsi="Arial MT"/>
        </w:rPr>
      </w:pPr>
      <w:r>
        <w:rPr>
          <w:rFonts w:ascii="Arial MT" w:hAnsi="Arial MT"/>
        </w:rPr>
        <w:t>20</w:t>
      </w:r>
      <w:r>
        <w:rPr>
          <w:rFonts w:ascii="Arial MT" w:hAnsi="Arial MT"/>
          <w:lang w:val="mn-MN"/>
        </w:rPr>
        <w:t>18</w:t>
      </w:r>
      <w:r w:rsidR="00BE2BC6">
        <w:rPr>
          <w:rFonts w:ascii="Arial MT" w:hAnsi="Arial MT"/>
          <w:spacing w:val="-5"/>
        </w:rPr>
        <w:t xml:space="preserve"> </w:t>
      </w:r>
      <w:r w:rsidR="00BE2BC6">
        <w:t>оны</w:t>
      </w:r>
      <w:r w:rsidR="00BE2BC6">
        <w:rPr>
          <w:spacing w:val="-2"/>
        </w:rPr>
        <w:t xml:space="preserve"> </w:t>
      </w:r>
      <w:r w:rsidR="00BE2BC6">
        <w:t>...сарын...өдөр</w:t>
      </w:r>
      <w:r w:rsidR="00BE2BC6">
        <w:rPr>
          <w:spacing w:val="-2"/>
        </w:rPr>
        <w:t xml:space="preserve"> </w:t>
      </w:r>
      <w:r w:rsidR="00BE2BC6">
        <w:t>хамт</w:t>
      </w:r>
      <w:r w:rsidR="00BE2BC6">
        <w:rPr>
          <w:spacing w:val="-4"/>
        </w:rPr>
        <w:t xml:space="preserve"> </w:t>
      </w:r>
      <w:r w:rsidR="00BE2BC6">
        <w:t>олны</w:t>
      </w:r>
      <w:r w:rsidR="00BE2BC6">
        <w:rPr>
          <w:spacing w:val="-2"/>
        </w:rPr>
        <w:t xml:space="preserve"> </w:t>
      </w:r>
      <w:r w:rsidR="00BE2BC6">
        <w:t>хурлаар</w:t>
      </w:r>
      <w:r w:rsidR="00BE2BC6">
        <w:rPr>
          <w:spacing w:val="-2"/>
        </w:rPr>
        <w:t xml:space="preserve"> батлав</w:t>
      </w:r>
      <w:r w:rsidR="00BE2BC6">
        <w:rPr>
          <w:rFonts w:ascii="Arial MT" w:hAnsi="Arial MT"/>
          <w:spacing w:val="-2"/>
        </w:rPr>
        <w:t>.</w:t>
      </w:r>
    </w:p>
    <w:p w:rsidR="00A81642" w:rsidRDefault="00A81642">
      <w:pPr>
        <w:pStyle w:val="BodyText"/>
        <w:spacing w:before="23"/>
        <w:rPr>
          <w:rFonts w:ascii="Arial MT"/>
        </w:rPr>
      </w:pPr>
    </w:p>
    <w:p w:rsidR="00A81642" w:rsidRDefault="00BE2BC6">
      <w:pPr>
        <w:pStyle w:val="Title"/>
      </w:pPr>
      <w:r>
        <w:t>ХҮНИЙ</w:t>
      </w:r>
      <w:r>
        <w:rPr>
          <w:spacing w:val="-7"/>
        </w:rPr>
        <w:t xml:space="preserve"> </w:t>
      </w:r>
      <w:r>
        <w:t>НӨӨЦИЙН</w:t>
      </w:r>
      <w:r>
        <w:rPr>
          <w:spacing w:val="-4"/>
        </w:rPr>
        <w:t xml:space="preserve"> </w:t>
      </w:r>
      <w:r>
        <w:t>СТРАТЕГИ,</w:t>
      </w:r>
      <w:r>
        <w:rPr>
          <w:spacing w:val="-2"/>
        </w:rPr>
        <w:t xml:space="preserve"> </w:t>
      </w:r>
      <w:r>
        <w:t>БОДЛОГО,</w:t>
      </w:r>
      <w:r>
        <w:rPr>
          <w:spacing w:val="-5"/>
        </w:rPr>
        <w:t xml:space="preserve"> </w:t>
      </w:r>
      <w:r>
        <w:t>ТҮҮНИЙ</w:t>
      </w:r>
      <w:r>
        <w:rPr>
          <w:spacing w:val="-4"/>
        </w:rPr>
        <w:t xml:space="preserve"> </w:t>
      </w:r>
      <w:r>
        <w:t>ХЭРЭГЖИЛТИЙГ</w:t>
      </w:r>
      <w:r>
        <w:rPr>
          <w:spacing w:val="-6"/>
        </w:rPr>
        <w:t xml:space="preserve"> </w:t>
      </w:r>
      <w:r>
        <w:t>ХЯНАЖ</w:t>
      </w:r>
      <w:r>
        <w:rPr>
          <w:spacing w:val="-3"/>
        </w:rPr>
        <w:t xml:space="preserve"> </w:t>
      </w:r>
      <w:r>
        <w:t>ҮНЭЛЭХ</w:t>
      </w:r>
      <w:r>
        <w:rPr>
          <w:spacing w:val="-2"/>
        </w:rPr>
        <w:t xml:space="preserve"> ЖУРАМ</w:t>
      </w:r>
    </w:p>
    <w:p w:rsidR="00A81642" w:rsidRDefault="00A81642">
      <w:pPr>
        <w:pStyle w:val="BodyText"/>
        <w:spacing w:before="207"/>
        <w:rPr>
          <w:rFonts w:ascii="Arial"/>
          <w:b/>
          <w:sz w:val="24"/>
        </w:rPr>
      </w:pPr>
    </w:p>
    <w:p w:rsidR="00A81642" w:rsidRDefault="00BE2BC6">
      <w:pPr>
        <w:pStyle w:val="Heading1"/>
        <w:numPr>
          <w:ilvl w:val="0"/>
          <w:numId w:val="4"/>
        </w:numPr>
        <w:tabs>
          <w:tab w:val="left" w:pos="5603"/>
        </w:tabs>
        <w:spacing w:before="227"/>
        <w:ind w:left="5603" w:hanging="242"/>
        <w:jc w:val="left"/>
      </w:pPr>
      <w:r>
        <w:t>Нийтлэг</w:t>
      </w:r>
      <w:r>
        <w:rPr>
          <w:spacing w:val="-3"/>
        </w:rPr>
        <w:t xml:space="preserve"> </w:t>
      </w:r>
      <w:r>
        <w:rPr>
          <w:spacing w:val="-2"/>
        </w:rPr>
        <w:t>үндэслэл</w:t>
      </w:r>
    </w:p>
    <w:p w:rsidR="00A81642" w:rsidRDefault="00A81642">
      <w:pPr>
        <w:pStyle w:val="BodyText"/>
        <w:spacing w:before="14"/>
        <w:rPr>
          <w:rFonts w:ascii="Arial"/>
          <w:b/>
        </w:rPr>
      </w:pPr>
    </w:p>
    <w:p w:rsidR="00A81642" w:rsidRDefault="00BE2BC6">
      <w:pPr>
        <w:pStyle w:val="ListParagraph"/>
        <w:numPr>
          <w:ilvl w:val="1"/>
          <w:numId w:val="4"/>
        </w:numPr>
        <w:tabs>
          <w:tab w:val="left" w:pos="377"/>
        </w:tabs>
        <w:spacing w:line="280" w:lineRule="auto"/>
        <w:ind w:left="0" w:right="357" w:firstLine="0"/>
        <w:jc w:val="both"/>
      </w:pPr>
      <w:r>
        <w:t>Хүний нөөцийн бодлого нь байгууллагын ажлын байр, албан тушаалд ажилтнуудыг сонгон шалгаруулах, тохирсон ажил, албан тушаалд ажиллуулах, хөдөлмөрлөх таатай нөхцлөөр хангах, ажилтны хөдөлмөрийг зөв хувиарлан ажлын бүтээмжийг нэмэгдүүлэх,</w:t>
      </w:r>
      <w:r>
        <w:rPr>
          <w:spacing w:val="-14"/>
        </w:rPr>
        <w:t xml:space="preserve"> </w:t>
      </w:r>
      <w:r>
        <w:t>түүнд</w:t>
      </w:r>
      <w:r>
        <w:rPr>
          <w:spacing w:val="-12"/>
        </w:rPr>
        <w:t xml:space="preserve"> </w:t>
      </w:r>
      <w:r>
        <w:t>тохирсон</w:t>
      </w:r>
      <w:r>
        <w:rPr>
          <w:spacing w:val="-14"/>
        </w:rPr>
        <w:t xml:space="preserve"> </w:t>
      </w:r>
      <w:r>
        <w:t>цали</w:t>
      </w:r>
      <w:r>
        <w:t>н</w:t>
      </w:r>
      <w:r>
        <w:rPr>
          <w:spacing w:val="-14"/>
        </w:rPr>
        <w:t xml:space="preserve"> </w:t>
      </w:r>
      <w:r>
        <w:t>хөлс,</w:t>
      </w:r>
      <w:r>
        <w:rPr>
          <w:spacing w:val="-13"/>
        </w:rPr>
        <w:t xml:space="preserve"> </w:t>
      </w:r>
      <w:r>
        <w:t>шагнал</w:t>
      </w:r>
      <w:r>
        <w:rPr>
          <w:spacing w:val="-12"/>
        </w:rPr>
        <w:t xml:space="preserve"> </w:t>
      </w:r>
      <w:r>
        <w:t>урамшуулал</w:t>
      </w:r>
      <w:r>
        <w:rPr>
          <w:spacing w:val="-7"/>
        </w:rPr>
        <w:t xml:space="preserve"> </w:t>
      </w:r>
      <w:r>
        <w:t>олгох,</w:t>
      </w:r>
      <w:r>
        <w:rPr>
          <w:spacing w:val="-13"/>
        </w:rPr>
        <w:t xml:space="preserve"> </w:t>
      </w:r>
      <w:r>
        <w:t>хариуцлага</w:t>
      </w:r>
      <w:r>
        <w:rPr>
          <w:spacing w:val="-11"/>
        </w:rPr>
        <w:t xml:space="preserve"> </w:t>
      </w:r>
      <w:r>
        <w:t>тооцох,</w:t>
      </w:r>
      <w:r>
        <w:rPr>
          <w:spacing w:val="-15"/>
        </w:rPr>
        <w:t xml:space="preserve"> </w:t>
      </w:r>
      <w:r>
        <w:t>сургаж</w:t>
      </w:r>
      <w:r>
        <w:rPr>
          <w:spacing w:val="-10"/>
        </w:rPr>
        <w:t xml:space="preserve"> </w:t>
      </w:r>
      <w:r>
        <w:t>хөгжүүлэх,</w:t>
      </w:r>
      <w:r>
        <w:rPr>
          <w:spacing w:val="-13"/>
        </w:rPr>
        <w:t xml:space="preserve"> </w:t>
      </w:r>
      <w:r>
        <w:t>нийгмийн</w:t>
      </w:r>
      <w:r>
        <w:rPr>
          <w:spacing w:val="-14"/>
        </w:rPr>
        <w:t xml:space="preserve"> </w:t>
      </w:r>
      <w:r>
        <w:t>асуудлыг хэсэгчлэн болон бүрэн хөнгөлөлттэй байдлаар шийдвэрлэх, тогтвор суурьшилтай ажиллуулах, цаашид байгууллагын хүний нөөцийн үйл ажиллагаанд баримтлан ажиллах чиглэлийг тогтоох явдал юм.</w:t>
      </w:r>
    </w:p>
    <w:p w:rsidR="00A81642" w:rsidRDefault="00BE2BC6">
      <w:pPr>
        <w:pStyle w:val="Heading1"/>
        <w:numPr>
          <w:ilvl w:val="0"/>
          <w:numId w:val="4"/>
        </w:numPr>
        <w:tabs>
          <w:tab w:val="left" w:pos="5703"/>
        </w:tabs>
        <w:spacing w:before="220"/>
        <w:ind w:left="5703" w:hanging="242"/>
        <w:jc w:val="left"/>
      </w:pPr>
      <w:r>
        <w:t>Зорилго,</w:t>
      </w:r>
      <w:r>
        <w:rPr>
          <w:spacing w:val="-1"/>
        </w:rPr>
        <w:t xml:space="preserve"> </w:t>
      </w:r>
      <w:r>
        <w:rPr>
          <w:spacing w:val="-2"/>
        </w:rPr>
        <w:t>зорилт</w:t>
      </w:r>
    </w:p>
    <w:p w:rsidR="00A81642" w:rsidRDefault="00A81642">
      <w:pPr>
        <w:pStyle w:val="BodyText"/>
        <w:spacing w:before="11"/>
        <w:rPr>
          <w:rFonts w:ascii="Arial"/>
          <w:b/>
        </w:rPr>
      </w:pPr>
    </w:p>
    <w:p w:rsidR="00A81642" w:rsidRDefault="00BE2BC6">
      <w:pPr>
        <w:pStyle w:val="ListParagraph"/>
        <w:numPr>
          <w:ilvl w:val="1"/>
          <w:numId w:val="4"/>
        </w:numPr>
        <w:tabs>
          <w:tab w:val="left" w:pos="365"/>
        </w:tabs>
        <w:spacing w:line="280" w:lineRule="auto"/>
        <w:ind w:left="0" w:right="357" w:firstLine="0"/>
        <w:jc w:val="both"/>
        <w:rPr>
          <w:rFonts w:ascii="Arial MT" w:hAnsi="Arial MT"/>
        </w:rPr>
      </w:pPr>
      <w:r>
        <w:t>“</w:t>
      </w:r>
      <w:r w:rsidR="00F07EB3">
        <w:rPr>
          <w:lang w:val="mn-MN"/>
        </w:rPr>
        <w:t>УЦУОШТ</w:t>
      </w:r>
      <w:r>
        <w:t>өв</w:t>
      </w:r>
      <w:r>
        <w:t>”</w:t>
      </w:r>
      <w:r>
        <w:rPr>
          <w:rFonts w:ascii="Arial MT" w:hAnsi="Arial MT"/>
        </w:rPr>
        <w:t>-</w:t>
      </w:r>
      <w:r>
        <w:t>ийн</w:t>
      </w:r>
      <w:r>
        <w:rPr>
          <w:spacing w:val="40"/>
        </w:rPr>
        <w:t xml:space="preserve"> </w:t>
      </w:r>
      <w:r>
        <w:t>хүний нөөцийн</w:t>
      </w:r>
      <w:r>
        <w:rPr>
          <w:spacing w:val="-1"/>
        </w:rPr>
        <w:t xml:space="preserve"> </w:t>
      </w:r>
      <w:r>
        <w:t>бодлого,</w:t>
      </w:r>
      <w:r>
        <w:rPr>
          <w:spacing w:val="-1"/>
        </w:rPr>
        <w:t xml:space="preserve"> </w:t>
      </w:r>
      <w:r>
        <w:t>зорилт</w:t>
      </w:r>
      <w:r>
        <w:rPr>
          <w:spacing w:val="-1"/>
        </w:rPr>
        <w:t xml:space="preserve"> </w:t>
      </w:r>
      <w:r>
        <w:t>нь шударга,</w:t>
      </w:r>
      <w:r>
        <w:rPr>
          <w:spacing w:val="-1"/>
        </w:rPr>
        <w:t xml:space="preserve"> </w:t>
      </w:r>
      <w:r>
        <w:t>эрх тэгш, эерэг таатай орчинг бий болгож байгууллагын эрхэм зорилго, үйл ажиллагааны стратеги төлөвлөгөөнд тулгуурлан байгууллагын хүний нөөцийн хэрэгцээг тодорхойлох, төлөвлөх, судалж сонгох, ажил</w:t>
      </w:r>
      <w:r>
        <w:t>д томилох, сургаж хөгжүүлэх, ажлын гүйцэтгэлийг үнэлэх, урамшуулах, ажилтнуудын тогтвортой үйл ажиллагааг хангах зорилгоор тэдгээрийн албан тушаалыг залгамжлах хүмүүсийг тодорхойлох, албан тушаалд сэлгэн ажиллуулах зэрэг хүний нөөцтэй холбоотой үйл ажиллаг</w:t>
      </w:r>
      <w:r>
        <w:t>ааг зохицуулахад оршино.</w:t>
      </w:r>
    </w:p>
    <w:p w:rsidR="00A81642" w:rsidRDefault="00BE2BC6">
      <w:pPr>
        <w:pStyle w:val="ListParagraph"/>
        <w:numPr>
          <w:ilvl w:val="1"/>
          <w:numId w:val="4"/>
        </w:numPr>
        <w:tabs>
          <w:tab w:val="left" w:pos="381"/>
        </w:tabs>
        <w:spacing w:before="219" w:line="280" w:lineRule="auto"/>
        <w:ind w:left="0" w:right="360" w:firstLine="0"/>
        <w:jc w:val="both"/>
      </w:pPr>
      <w:r>
        <w:t>Хүний нөөцийн менежментийн гол зорилго нь ажилтнуудын авъяас чадвар, нөөц боломжуудыг нээн илрүүлж хөгжүүлэх, хүмүүсийг санаачилгатай ажиллахад уриалан дуудах, байгууллагын өмнө тавигдсан зорилгыг биелүүлэх хүсэл эрмэлзэлтэй байх</w:t>
      </w:r>
      <w:r>
        <w:rPr>
          <w:spacing w:val="-5"/>
        </w:rPr>
        <w:t xml:space="preserve"> </w:t>
      </w:r>
      <w:r>
        <w:t>орчин</w:t>
      </w:r>
      <w:r>
        <w:rPr>
          <w:spacing w:val="-8"/>
        </w:rPr>
        <w:t xml:space="preserve"> </w:t>
      </w:r>
      <w:r>
        <w:t>нөхцлийг</w:t>
      </w:r>
      <w:r>
        <w:rPr>
          <w:spacing w:val="-7"/>
        </w:rPr>
        <w:t xml:space="preserve"> </w:t>
      </w:r>
      <w:r>
        <w:t>бүрдүүлэх,</w:t>
      </w:r>
      <w:r>
        <w:rPr>
          <w:spacing w:val="-8"/>
        </w:rPr>
        <w:t xml:space="preserve"> </w:t>
      </w:r>
      <w:r>
        <w:t>чадварлаг</w:t>
      </w:r>
      <w:r>
        <w:rPr>
          <w:spacing w:val="-7"/>
        </w:rPr>
        <w:t xml:space="preserve"> </w:t>
      </w:r>
      <w:r>
        <w:t>мэргэшсэн</w:t>
      </w:r>
      <w:r>
        <w:rPr>
          <w:spacing w:val="-8"/>
        </w:rPr>
        <w:t xml:space="preserve"> </w:t>
      </w:r>
      <w:r>
        <w:t>хүмүүсийг</w:t>
      </w:r>
      <w:r>
        <w:rPr>
          <w:spacing w:val="-7"/>
        </w:rPr>
        <w:t xml:space="preserve"> </w:t>
      </w:r>
      <w:r>
        <w:t>өөртөө</w:t>
      </w:r>
      <w:r>
        <w:rPr>
          <w:spacing w:val="-5"/>
        </w:rPr>
        <w:t xml:space="preserve"> </w:t>
      </w:r>
      <w:r>
        <w:t>татах,</w:t>
      </w:r>
      <w:r>
        <w:rPr>
          <w:spacing w:val="-12"/>
        </w:rPr>
        <w:t xml:space="preserve"> </w:t>
      </w:r>
      <w:r>
        <w:t>тэднийг</w:t>
      </w:r>
      <w:r>
        <w:rPr>
          <w:spacing w:val="-7"/>
        </w:rPr>
        <w:t xml:space="preserve"> </w:t>
      </w:r>
      <w:r>
        <w:t>тогтоон</w:t>
      </w:r>
      <w:r>
        <w:rPr>
          <w:spacing w:val="-8"/>
        </w:rPr>
        <w:t xml:space="preserve"> </w:t>
      </w:r>
      <w:r>
        <w:t>барих,</w:t>
      </w:r>
      <w:r>
        <w:rPr>
          <w:spacing w:val="-8"/>
        </w:rPr>
        <w:t xml:space="preserve"> </w:t>
      </w:r>
      <w:r>
        <w:t>ажилтан</w:t>
      </w:r>
      <w:r>
        <w:rPr>
          <w:spacing w:val="-8"/>
        </w:rPr>
        <w:t xml:space="preserve"> </w:t>
      </w:r>
      <w:r>
        <w:t>бүрийн</w:t>
      </w:r>
      <w:r>
        <w:rPr>
          <w:spacing w:val="-12"/>
        </w:rPr>
        <w:t xml:space="preserve"> </w:t>
      </w:r>
      <w:r>
        <w:t>хувийн чадварыг бүрэн нээж, оновчтой ашиглахад чиглэгдэнэ.</w:t>
      </w:r>
    </w:p>
    <w:p w:rsidR="00A81642" w:rsidRDefault="00BE2BC6">
      <w:pPr>
        <w:pStyle w:val="Heading1"/>
        <w:numPr>
          <w:ilvl w:val="0"/>
          <w:numId w:val="4"/>
        </w:numPr>
        <w:tabs>
          <w:tab w:val="left" w:pos="3319"/>
        </w:tabs>
        <w:spacing w:before="224"/>
        <w:ind w:left="3319" w:hanging="242"/>
        <w:jc w:val="left"/>
      </w:pPr>
      <w:r>
        <w:t>Стратегийн</w:t>
      </w:r>
      <w:r>
        <w:rPr>
          <w:spacing w:val="-5"/>
        </w:rPr>
        <w:t xml:space="preserve"> </w:t>
      </w:r>
      <w:r>
        <w:t>хэрэгжилтийг</w:t>
      </w:r>
      <w:r>
        <w:rPr>
          <w:spacing w:val="-6"/>
        </w:rPr>
        <w:t xml:space="preserve"> </w:t>
      </w:r>
      <w:r>
        <w:t>хангахад</w:t>
      </w:r>
      <w:r>
        <w:rPr>
          <w:spacing w:val="-6"/>
        </w:rPr>
        <w:t xml:space="preserve"> </w:t>
      </w:r>
      <w:r>
        <w:t>чиглэсэн</w:t>
      </w:r>
      <w:r>
        <w:rPr>
          <w:spacing w:val="-2"/>
        </w:rPr>
        <w:t xml:space="preserve"> </w:t>
      </w:r>
      <w:r>
        <w:t>үйл</w:t>
      </w:r>
      <w:r>
        <w:rPr>
          <w:spacing w:val="-2"/>
        </w:rPr>
        <w:t xml:space="preserve"> ажиллагаа</w:t>
      </w:r>
    </w:p>
    <w:p w:rsidR="00A81642" w:rsidRDefault="00A81642">
      <w:pPr>
        <w:pStyle w:val="BodyText"/>
        <w:spacing w:before="6"/>
        <w:rPr>
          <w:rFonts w:ascii="Arial"/>
          <w:b/>
        </w:rPr>
      </w:pPr>
    </w:p>
    <w:p w:rsidR="00A81642" w:rsidRDefault="00BE2BC6">
      <w:pPr>
        <w:pStyle w:val="ListParagraph"/>
        <w:numPr>
          <w:ilvl w:val="1"/>
          <w:numId w:val="4"/>
        </w:numPr>
        <w:tabs>
          <w:tab w:val="left" w:pos="366"/>
        </w:tabs>
        <w:ind w:left="366" w:hanging="366"/>
        <w:rPr>
          <w:rFonts w:ascii="Arial MT" w:hAnsi="Arial MT"/>
        </w:rPr>
      </w:pPr>
      <w:r>
        <w:t>Хүний</w:t>
      </w:r>
      <w:r>
        <w:rPr>
          <w:spacing w:val="-6"/>
        </w:rPr>
        <w:t xml:space="preserve"> </w:t>
      </w:r>
      <w:r>
        <w:t>нөөцийн</w:t>
      </w:r>
      <w:r>
        <w:rPr>
          <w:spacing w:val="-8"/>
        </w:rPr>
        <w:t xml:space="preserve"> </w:t>
      </w:r>
      <w:r>
        <w:t>удирдлага</w:t>
      </w:r>
      <w:r>
        <w:rPr>
          <w:spacing w:val="-5"/>
        </w:rPr>
        <w:t xml:space="preserve"> </w:t>
      </w:r>
      <w:r>
        <w:t>нь</w:t>
      </w:r>
      <w:r>
        <w:rPr>
          <w:spacing w:val="-4"/>
        </w:rPr>
        <w:t xml:space="preserve"> </w:t>
      </w:r>
      <w:r>
        <w:t>ажилтан</w:t>
      </w:r>
      <w:r>
        <w:rPr>
          <w:spacing w:val="-7"/>
        </w:rPr>
        <w:t xml:space="preserve"> </w:t>
      </w:r>
      <w:r>
        <w:t>байгууллага</w:t>
      </w:r>
      <w:r>
        <w:rPr>
          <w:spacing w:val="-9"/>
        </w:rPr>
        <w:t xml:space="preserve"> </w:t>
      </w:r>
      <w:r>
        <w:t>хоорондын</w:t>
      </w:r>
      <w:r>
        <w:rPr>
          <w:spacing w:val="-8"/>
        </w:rPr>
        <w:t xml:space="preserve"> </w:t>
      </w:r>
      <w:r>
        <w:t>холбох,</w:t>
      </w:r>
      <w:r>
        <w:rPr>
          <w:spacing w:val="-7"/>
        </w:rPr>
        <w:t xml:space="preserve"> </w:t>
      </w:r>
      <w:r>
        <w:t>харьцах</w:t>
      </w:r>
      <w:r>
        <w:rPr>
          <w:spacing w:val="-5"/>
        </w:rPr>
        <w:t xml:space="preserve"> </w:t>
      </w:r>
      <w:r>
        <w:t>гүүр</w:t>
      </w:r>
      <w:r>
        <w:rPr>
          <w:spacing w:val="-5"/>
        </w:rPr>
        <w:t xml:space="preserve"> </w:t>
      </w:r>
      <w:r>
        <w:t>болж</w:t>
      </w:r>
      <w:r>
        <w:rPr>
          <w:spacing w:val="-6"/>
        </w:rPr>
        <w:t xml:space="preserve"> </w:t>
      </w:r>
      <w:r>
        <w:rPr>
          <w:spacing w:val="-2"/>
        </w:rPr>
        <w:t>ажиллах</w:t>
      </w:r>
    </w:p>
    <w:p w:rsidR="00A81642" w:rsidRDefault="00A81642">
      <w:pPr>
        <w:pStyle w:val="BodyText"/>
        <w:spacing w:before="21"/>
      </w:pPr>
    </w:p>
    <w:p w:rsidR="00A81642" w:rsidRDefault="00BE2BC6">
      <w:pPr>
        <w:pStyle w:val="ListParagraph"/>
        <w:numPr>
          <w:ilvl w:val="1"/>
          <w:numId w:val="4"/>
        </w:numPr>
        <w:tabs>
          <w:tab w:val="left" w:pos="366"/>
        </w:tabs>
        <w:ind w:left="366" w:hanging="366"/>
      </w:pPr>
      <w:r>
        <w:t>Хамгийн</w:t>
      </w:r>
      <w:r>
        <w:rPr>
          <w:spacing w:val="-6"/>
        </w:rPr>
        <w:t xml:space="preserve"> </w:t>
      </w:r>
      <w:r>
        <w:t>үр</w:t>
      </w:r>
      <w:r>
        <w:rPr>
          <w:spacing w:val="-4"/>
        </w:rPr>
        <w:t xml:space="preserve"> </w:t>
      </w:r>
      <w:r>
        <w:t>дүнтэй</w:t>
      </w:r>
      <w:r>
        <w:rPr>
          <w:spacing w:val="-4"/>
        </w:rPr>
        <w:t xml:space="preserve"> </w:t>
      </w:r>
      <w:r>
        <w:t>хөрөнгө</w:t>
      </w:r>
      <w:r>
        <w:rPr>
          <w:spacing w:val="-4"/>
        </w:rPr>
        <w:t xml:space="preserve"> </w:t>
      </w:r>
      <w:r>
        <w:t>оруулалт</w:t>
      </w:r>
      <w:r>
        <w:rPr>
          <w:spacing w:val="-6"/>
        </w:rPr>
        <w:t xml:space="preserve"> </w:t>
      </w:r>
      <w:r>
        <w:t>бол</w:t>
      </w:r>
      <w:r>
        <w:rPr>
          <w:spacing w:val="-5"/>
        </w:rPr>
        <w:t xml:space="preserve"> </w:t>
      </w:r>
      <w:r>
        <w:t>ажилтнаа</w:t>
      </w:r>
      <w:r>
        <w:rPr>
          <w:spacing w:val="-3"/>
        </w:rPr>
        <w:t xml:space="preserve"> </w:t>
      </w:r>
      <w:r>
        <w:t>байнгын</w:t>
      </w:r>
      <w:r>
        <w:rPr>
          <w:spacing w:val="-6"/>
        </w:rPr>
        <w:t xml:space="preserve"> </w:t>
      </w:r>
      <w:r>
        <w:t>сургалтанд</w:t>
      </w:r>
      <w:r>
        <w:rPr>
          <w:spacing w:val="-5"/>
        </w:rPr>
        <w:t xml:space="preserve"> </w:t>
      </w:r>
      <w:r>
        <w:rPr>
          <w:spacing w:val="-2"/>
        </w:rPr>
        <w:t>хамруулах</w:t>
      </w:r>
    </w:p>
    <w:p w:rsidR="00A81642" w:rsidRDefault="00A81642">
      <w:pPr>
        <w:pStyle w:val="BodyText"/>
        <w:spacing w:before="19"/>
      </w:pPr>
    </w:p>
    <w:p w:rsidR="00A81642" w:rsidRDefault="00BE2BC6">
      <w:pPr>
        <w:pStyle w:val="ListParagraph"/>
        <w:numPr>
          <w:ilvl w:val="1"/>
          <w:numId w:val="4"/>
        </w:numPr>
        <w:tabs>
          <w:tab w:val="left" w:pos="354"/>
        </w:tabs>
        <w:ind w:left="354" w:hanging="354"/>
      </w:pPr>
      <w:r>
        <w:rPr>
          <w:spacing w:val="-2"/>
        </w:rPr>
        <w:t>Байгууллагад</w:t>
      </w:r>
      <w:r>
        <w:rPr>
          <w:spacing w:val="-5"/>
        </w:rPr>
        <w:t xml:space="preserve"> </w:t>
      </w:r>
      <w:r>
        <w:rPr>
          <w:spacing w:val="-2"/>
        </w:rPr>
        <w:t>бүх насны</w:t>
      </w:r>
      <w:r>
        <w:rPr>
          <w:spacing w:val="-1"/>
        </w:rPr>
        <w:t xml:space="preserve"> </w:t>
      </w:r>
      <w:r>
        <w:rPr>
          <w:spacing w:val="-2"/>
        </w:rPr>
        <w:t>хүмүүс</w:t>
      </w:r>
      <w:r>
        <w:rPr>
          <w:spacing w:val="2"/>
        </w:rPr>
        <w:t xml:space="preserve"> </w:t>
      </w:r>
      <w:r>
        <w:rPr>
          <w:spacing w:val="-2"/>
        </w:rPr>
        <w:t>ажилладаг</w:t>
      </w:r>
      <w:r>
        <w:rPr>
          <w:spacing w:val="-4"/>
        </w:rPr>
        <w:t xml:space="preserve"> </w:t>
      </w:r>
      <w:r>
        <w:rPr>
          <w:spacing w:val="-2"/>
        </w:rPr>
        <w:t>бөгөөд</w:t>
      </w:r>
      <w:r>
        <w:rPr>
          <w:spacing w:val="-4"/>
        </w:rPr>
        <w:t xml:space="preserve"> </w:t>
      </w:r>
      <w:r>
        <w:rPr>
          <w:spacing w:val="-2"/>
        </w:rPr>
        <w:t>нас хүйс,</w:t>
      </w:r>
      <w:r>
        <w:rPr>
          <w:spacing w:val="-5"/>
        </w:rPr>
        <w:t xml:space="preserve"> </w:t>
      </w:r>
      <w:r>
        <w:rPr>
          <w:spacing w:val="-2"/>
        </w:rPr>
        <w:t>үндэс</w:t>
      </w:r>
      <w:r>
        <w:rPr>
          <w:spacing w:val="-3"/>
        </w:rPr>
        <w:t xml:space="preserve"> </w:t>
      </w:r>
      <w:r>
        <w:rPr>
          <w:spacing w:val="-2"/>
        </w:rPr>
        <w:t>угсаа,</w:t>
      </w:r>
      <w:r>
        <w:rPr>
          <w:spacing w:val="-6"/>
        </w:rPr>
        <w:t xml:space="preserve"> </w:t>
      </w:r>
      <w:r>
        <w:rPr>
          <w:spacing w:val="-2"/>
        </w:rPr>
        <w:t>нийгмийн</w:t>
      </w:r>
      <w:r>
        <w:rPr>
          <w:spacing w:val="-6"/>
        </w:rPr>
        <w:t xml:space="preserve"> </w:t>
      </w:r>
      <w:r>
        <w:rPr>
          <w:spacing w:val="-2"/>
        </w:rPr>
        <w:t>байдлаар ялгаварлан</w:t>
      </w:r>
      <w:r>
        <w:rPr>
          <w:spacing w:val="-7"/>
        </w:rPr>
        <w:t xml:space="preserve"> </w:t>
      </w:r>
      <w:r>
        <w:rPr>
          <w:spacing w:val="-2"/>
        </w:rPr>
        <w:t>гадуурхахгүй</w:t>
      </w:r>
      <w:r>
        <w:rPr>
          <w:spacing w:val="-3"/>
        </w:rPr>
        <w:t xml:space="preserve"> </w:t>
      </w:r>
      <w:r>
        <w:rPr>
          <w:spacing w:val="-4"/>
        </w:rPr>
        <w:t>байх</w:t>
      </w:r>
    </w:p>
    <w:p w:rsidR="00A81642" w:rsidRDefault="00A81642">
      <w:pPr>
        <w:pStyle w:val="BodyText"/>
        <w:spacing w:before="18"/>
      </w:pPr>
    </w:p>
    <w:p w:rsidR="00A81642" w:rsidRDefault="00BE2BC6">
      <w:pPr>
        <w:pStyle w:val="ListParagraph"/>
        <w:numPr>
          <w:ilvl w:val="1"/>
          <w:numId w:val="4"/>
        </w:numPr>
        <w:tabs>
          <w:tab w:val="left" w:pos="366"/>
        </w:tabs>
        <w:ind w:left="366" w:hanging="366"/>
      </w:pPr>
      <w:r>
        <w:t>Ажилтан</w:t>
      </w:r>
      <w:r>
        <w:rPr>
          <w:spacing w:val="-9"/>
        </w:rPr>
        <w:t xml:space="preserve"> </w:t>
      </w:r>
      <w:r>
        <w:t>албан</w:t>
      </w:r>
      <w:r>
        <w:rPr>
          <w:spacing w:val="-8"/>
        </w:rPr>
        <w:t xml:space="preserve"> </w:t>
      </w:r>
      <w:r>
        <w:t>хаагчдын</w:t>
      </w:r>
      <w:r>
        <w:rPr>
          <w:spacing w:val="-8"/>
        </w:rPr>
        <w:t xml:space="preserve"> </w:t>
      </w:r>
      <w:r>
        <w:t>ажиллах</w:t>
      </w:r>
      <w:r>
        <w:rPr>
          <w:spacing w:val="-5"/>
        </w:rPr>
        <w:t xml:space="preserve"> </w:t>
      </w:r>
      <w:r>
        <w:t>нөхцөл,</w:t>
      </w:r>
      <w:r>
        <w:rPr>
          <w:spacing w:val="-8"/>
        </w:rPr>
        <w:t xml:space="preserve"> </w:t>
      </w:r>
      <w:r>
        <w:t>нийгмийн</w:t>
      </w:r>
      <w:r>
        <w:rPr>
          <w:spacing w:val="-8"/>
        </w:rPr>
        <w:t xml:space="preserve"> </w:t>
      </w:r>
      <w:r>
        <w:t>баталгааг</w:t>
      </w:r>
      <w:r>
        <w:rPr>
          <w:spacing w:val="-8"/>
        </w:rPr>
        <w:t xml:space="preserve"> </w:t>
      </w:r>
      <w:r>
        <w:t>хангах</w:t>
      </w:r>
      <w:r>
        <w:rPr>
          <w:spacing w:val="1"/>
        </w:rPr>
        <w:t xml:space="preserve"> </w:t>
      </w:r>
      <w:r>
        <w:t>төлөвлөгөөг</w:t>
      </w:r>
      <w:r>
        <w:rPr>
          <w:spacing w:val="-6"/>
        </w:rPr>
        <w:t xml:space="preserve"> </w:t>
      </w:r>
      <w:r>
        <w:rPr>
          <w:spacing w:val="-2"/>
        </w:rPr>
        <w:t>хэрэгжүүлэх</w:t>
      </w:r>
    </w:p>
    <w:p w:rsidR="00A81642" w:rsidRDefault="00A81642">
      <w:pPr>
        <w:pStyle w:val="ListParagraph"/>
        <w:sectPr w:rsidR="00A81642">
          <w:type w:val="continuous"/>
          <w:pgSz w:w="15840" w:h="12240" w:orient="landscape"/>
          <w:pgMar w:top="920" w:right="1080" w:bottom="280" w:left="1440" w:header="720" w:footer="720" w:gutter="0"/>
          <w:cols w:space="720"/>
        </w:sectPr>
      </w:pPr>
    </w:p>
    <w:p w:rsidR="00A81642" w:rsidRDefault="00BE2BC6">
      <w:pPr>
        <w:pStyle w:val="ListParagraph"/>
        <w:numPr>
          <w:ilvl w:val="1"/>
          <w:numId w:val="4"/>
        </w:numPr>
        <w:tabs>
          <w:tab w:val="left" w:pos="421"/>
        </w:tabs>
        <w:spacing w:before="77" w:line="278" w:lineRule="auto"/>
        <w:ind w:left="0" w:right="360" w:firstLine="0"/>
      </w:pPr>
      <w:r>
        <w:lastRenderedPageBreak/>
        <w:t>Байгууллагын</w:t>
      </w:r>
      <w:r>
        <w:rPr>
          <w:spacing w:val="40"/>
        </w:rPr>
        <w:t xml:space="preserve"> </w:t>
      </w:r>
      <w:r>
        <w:t>дотоод</w:t>
      </w:r>
      <w:r>
        <w:rPr>
          <w:spacing w:val="40"/>
        </w:rPr>
        <w:t xml:space="preserve"> </w:t>
      </w:r>
      <w:r>
        <w:t>журам,</w:t>
      </w:r>
      <w:r>
        <w:rPr>
          <w:spacing w:val="40"/>
        </w:rPr>
        <w:t xml:space="preserve"> </w:t>
      </w:r>
      <w:r>
        <w:t>хамтын</w:t>
      </w:r>
      <w:r>
        <w:rPr>
          <w:spacing w:val="40"/>
        </w:rPr>
        <w:t xml:space="preserve"> </w:t>
      </w:r>
      <w:r>
        <w:t>гэрээг</w:t>
      </w:r>
      <w:r>
        <w:rPr>
          <w:spacing w:val="40"/>
        </w:rPr>
        <w:t xml:space="preserve"> </w:t>
      </w:r>
      <w:r>
        <w:t>нийт</w:t>
      </w:r>
      <w:r>
        <w:rPr>
          <w:spacing w:val="40"/>
        </w:rPr>
        <w:t xml:space="preserve"> </w:t>
      </w:r>
      <w:r>
        <w:t>ажилчдад</w:t>
      </w:r>
      <w:r>
        <w:rPr>
          <w:spacing w:val="40"/>
        </w:rPr>
        <w:t xml:space="preserve"> </w:t>
      </w:r>
      <w:r>
        <w:t>нээлттэй</w:t>
      </w:r>
      <w:r>
        <w:rPr>
          <w:spacing w:val="40"/>
        </w:rPr>
        <w:t xml:space="preserve"> </w:t>
      </w:r>
      <w:r>
        <w:t>байлгаж,</w:t>
      </w:r>
      <w:r>
        <w:rPr>
          <w:spacing w:val="40"/>
        </w:rPr>
        <w:t xml:space="preserve"> </w:t>
      </w:r>
      <w:r>
        <w:t>хөдөлмөрийн</w:t>
      </w:r>
      <w:r>
        <w:rPr>
          <w:spacing w:val="40"/>
        </w:rPr>
        <w:t xml:space="preserve"> </w:t>
      </w:r>
      <w:r>
        <w:t>харилцааны</w:t>
      </w:r>
      <w:r>
        <w:rPr>
          <w:spacing w:val="40"/>
        </w:rPr>
        <w:t xml:space="preserve"> </w:t>
      </w:r>
      <w:r>
        <w:t>холбогдох хуулиудыг чанд баримталж ажиллах</w:t>
      </w:r>
    </w:p>
    <w:p w:rsidR="00A81642" w:rsidRDefault="00BE2BC6">
      <w:pPr>
        <w:pStyle w:val="ListParagraph"/>
        <w:numPr>
          <w:ilvl w:val="1"/>
          <w:numId w:val="4"/>
        </w:numPr>
        <w:tabs>
          <w:tab w:val="left" w:pos="366"/>
        </w:tabs>
        <w:spacing w:before="227"/>
        <w:ind w:left="366" w:hanging="366"/>
      </w:pPr>
      <w:r>
        <w:t>Сул</w:t>
      </w:r>
      <w:r>
        <w:rPr>
          <w:spacing w:val="-7"/>
        </w:rPr>
        <w:t xml:space="preserve"> </w:t>
      </w:r>
      <w:r>
        <w:t>орон</w:t>
      </w:r>
      <w:r>
        <w:rPr>
          <w:spacing w:val="-6"/>
        </w:rPr>
        <w:t xml:space="preserve"> </w:t>
      </w:r>
      <w:r>
        <w:t>тоонд</w:t>
      </w:r>
      <w:r>
        <w:rPr>
          <w:spacing w:val="-6"/>
        </w:rPr>
        <w:t xml:space="preserve"> </w:t>
      </w:r>
      <w:r>
        <w:t>сонгон</w:t>
      </w:r>
      <w:r>
        <w:rPr>
          <w:spacing w:val="-7"/>
        </w:rPr>
        <w:t xml:space="preserve"> </w:t>
      </w:r>
      <w:r>
        <w:t>шалгаруулалтыг</w:t>
      </w:r>
      <w:r>
        <w:rPr>
          <w:spacing w:val="-6"/>
        </w:rPr>
        <w:t xml:space="preserve"> </w:t>
      </w:r>
      <w:r>
        <w:t>зөв</w:t>
      </w:r>
      <w:r>
        <w:rPr>
          <w:spacing w:val="-7"/>
        </w:rPr>
        <w:t xml:space="preserve"> </w:t>
      </w:r>
      <w:r>
        <w:t>зохион</w:t>
      </w:r>
      <w:r>
        <w:rPr>
          <w:spacing w:val="-7"/>
        </w:rPr>
        <w:t xml:space="preserve"> </w:t>
      </w:r>
      <w:r>
        <w:t>байгуулж,</w:t>
      </w:r>
      <w:r>
        <w:rPr>
          <w:spacing w:val="-7"/>
        </w:rPr>
        <w:t xml:space="preserve"> </w:t>
      </w:r>
      <w:r>
        <w:t>шилдэг</w:t>
      </w:r>
      <w:r>
        <w:rPr>
          <w:spacing w:val="-6"/>
        </w:rPr>
        <w:t xml:space="preserve"> </w:t>
      </w:r>
      <w:r>
        <w:t>боловсон</w:t>
      </w:r>
      <w:r>
        <w:rPr>
          <w:spacing w:val="-7"/>
        </w:rPr>
        <w:t xml:space="preserve"> </w:t>
      </w:r>
      <w:r>
        <w:t>хүчнийг</w:t>
      </w:r>
      <w:r>
        <w:rPr>
          <w:spacing w:val="-6"/>
        </w:rPr>
        <w:t xml:space="preserve"> </w:t>
      </w:r>
      <w:r>
        <w:rPr>
          <w:spacing w:val="-2"/>
        </w:rPr>
        <w:t>бэлдэх</w:t>
      </w:r>
    </w:p>
    <w:p w:rsidR="00A81642" w:rsidRDefault="00A81642">
      <w:pPr>
        <w:pStyle w:val="BodyText"/>
        <w:spacing w:before="18"/>
      </w:pPr>
    </w:p>
    <w:p w:rsidR="00A81642" w:rsidRDefault="00BE2BC6">
      <w:pPr>
        <w:pStyle w:val="ListParagraph"/>
        <w:numPr>
          <w:ilvl w:val="1"/>
          <w:numId w:val="4"/>
        </w:numPr>
        <w:tabs>
          <w:tab w:val="left" w:pos="421"/>
        </w:tabs>
        <w:spacing w:line="280" w:lineRule="auto"/>
        <w:ind w:left="0" w:right="352" w:firstLine="0"/>
      </w:pPr>
      <w:r>
        <w:t>Аюулгүй,</w:t>
      </w:r>
      <w:r>
        <w:rPr>
          <w:spacing w:val="40"/>
        </w:rPr>
        <w:t xml:space="preserve"> </w:t>
      </w:r>
      <w:r>
        <w:t>таатай,</w:t>
      </w:r>
      <w:r>
        <w:rPr>
          <w:spacing w:val="40"/>
        </w:rPr>
        <w:t xml:space="preserve"> </w:t>
      </w:r>
      <w:r>
        <w:t>бүтээмж</w:t>
      </w:r>
      <w:r>
        <w:rPr>
          <w:spacing w:val="40"/>
        </w:rPr>
        <w:t xml:space="preserve"> </w:t>
      </w:r>
      <w:r>
        <w:t>өндөр</w:t>
      </w:r>
      <w:r>
        <w:rPr>
          <w:spacing w:val="40"/>
        </w:rPr>
        <w:t xml:space="preserve"> </w:t>
      </w:r>
      <w:r>
        <w:t>байх</w:t>
      </w:r>
      <w:r>
        <w:rPr>
          <w:spacing w:val="40"/>
        </w:rPr>
        <w:t xml:space="preserve"> </w:t>
      </w:r>
      <w:r>
        <w:t>ажлын</w:t>
      </w:r>
      <w:r>
        <w:rPr>
          <w:spacing w:val="40"/>
        </w:rPr>
        <w:t xml:space="preserve"> </w:t>
      </w:r>
      <w:r>
        <w:t>байраар</w:t>
      </w:r>
      <w:r>
        <w:rPr>
          <w:spacing w:val="40"/>
        </w:rPr>
        <w:t xml:space="preserve"> </w:t>
      </w:r>
      <w:r>
        <w:t>ажилтнаа</w:t>
      </w:r>
      <w:r>
        <w:rPr>
          <w:spacing w:val="40"/>
        </w:rPr>
        <w:t xml:space="preserve"> </w:t>
      </w:r>
      <w:r>
        <w:t>хангаж,</w:t>
      </w:r>
      <w:r>
        <w:rPr>
          <w:spacing w:val="40"/>
        </w:rPr>
        <w:t xml:space="preserve"> </w:t>
      </w:r>
      <w:r>
        <w:t>нийт</w:t>
      </w:r>
      <w:r>
        <w:rPr>
          <w:spacing w:val="40"/>
        </w:rPr>
        <w:t xml:space="preserve"> </w:t>
      </w:r>
      <w:r>
        <w:t>ажилчдын</w:t>
      </w:r>
      <w:r>
        <w:rPr>
          <w:spacing w:val="40"/>
        </w:rPr>
        <w:t xml:space="preserve"> </w:t>
      </w:r>
      <w:r>
        <w:t>дунд</w:t>
      </w:r>
      <w:r>
        <w:rPr>
          <w:spacing w:val="40"/>
        </w:rPr>
        <w:t xml:space="preserve"> </w:t>
      </w:r>
      <w:r>
        <w:t>найрсаг</w:t>
      </w:r>
      <w:r>
        <w:rPr>
          <w:spacing w:val="40"/>
        </w:rPr>
        <w:t xml:space="preserve"> </w:t>
      </w:r>
      <w:r>
        <w:t>уур</w:t>
      </w:r>
      <w:r>
        <w:rPr>
          <w:spacing w:val="40"/>
        </w:rPr>
        <w:t xml:space="preserve"> </w:t>
      </w:r>
      <w:r>
        <w:t>амьсгал бүрдүүлэхэд анхаарч ажиллах.</w:t>
      </w:r>
    </w:p>
    <w:p w:rsidR="00A81642" w:rsidRDefault="00BE2BC6">
      <w:pPr>
        <w:pStyle w:val="Heading1"/>
        <w:numPr>
          <w:ilvl w:val="0"/>
          <w:numId w:val="4"/>
        </w:numPr>
        <w:tabs>
          <w:tab w:val="left" w:pos="4451"/>
        </w:tabs>
        <w:spacing w:before="222"/>
        <w:ind w:left="4451" w:hanging="242"/>
        <w:jc w:val="left"/>
      </w:pPr>
      <w:r>
        <w:t>Ажил</w:t>
      </w:r>
      <w:r>
        <w:rPr>
          <w:spacing w:val="-2"/>
        </w:rPr>
        <w:t xml:space="preserve"> </w:t>
      </w:r>
      <w:r>
        <w:t>горилогчийг</w:t>
      </w:r>
      <w:r>
        <w:rPr>
          <w:spacing w:val="-1"/>
        </w:rPr>
        <w:t xml:space="preserve"> </w:t>
      </w:r>
      <w:r>
        <w:t>сонгон</w:t>
      </w:r>
      <w:r>
        <w:rPr>
          <w:spacing w:val="-2"/>
        </w:rPr>
        <w:t xml:space="preserve"> шалгаруулах</w:t>
      </w:r>
    </w:p>
    <w:p w:rsidR="00A81642" w:rsidRDefault="00A81642">
      <w:pPr>
        <w:pStyle w:val="BodyText"/>
        <w:spacing w:before="13"/>
        <w:rPr>
          <w:rFonts w:ascii="Arial"/>
          <w:b/>
        </w:rPr>
      </w:pPr>
    </w:p>
    <w:p w:rsidR="00A81642" w:rsidRDefault="00BE2BC6">
      <w:pPr>
        <w:pStyle w:val="ListParagraph"/>
        <w:numPr>
          <w:ilvl w:val="1"/>
          <w:numId w:val="4"/>
        </w:numPr>
        <w:tabs>
          <w:tab w:val="left" w:pos="373"/>
        </w:tabs>
        <w:spacing w:before="1" w:line="280" w:lineRule="auto"/>
        <w:ind w:left="0" w:right="374" w:firstLine="0"/>
      </w:pPr>
      <w:r>
        <w:t>Байгууллага нь сул байгаа орон тоо болон шинэ ажлын байранд ажилтан авахдаа сонгон шалгаруулалт явуулна. Сонгон шалгаруулалтыг дараах шалгуураар явуулна. Үүнд:</w:t>
      </w:r>
    </w:p>
    <w:p w:rsidR="00A81642" w:rsidRDefault="00BE2BC6">
      <w:pPr>
        <w:pStyle w:val="BodyText"/>
        <w:spacing w:before="225" w:line="496" w:lineRule="auto"/>
        <w:ind w:right="2648"/>
      </w:pPr>
      <w:r>
        <w:t>а/</w:t>
      </w:r>
      <w:r>
        <w:rPr>
          <w:spacing w:val="-6"/>
        </w:rPr>
        <w:t xml:space="preserve"> </w:t>
      </w:r>
      <w:r>
        <w:t>Ажил</w:t>
      </w:r>
      <w:r>
        <w:rPr>
          <w:spacing w:val="-5"/>
        </w:rPr>
        <w:t xml:space="preserve"> </w:t>
      </w:r>
      <w:r>
        <w:t>горилогчдын</w:t>
      </w:r>
      <w:r>
        <w:rPr>
          <w:spacing w:val="-6"/>
        </w:rPr>
        <w:t xml:space="preserve"> </w:t>
      </w:r>
      <w:r>
        <w:t>анкет</w:t>
      </w:r>
      <w:r>
        <w:rPr>
          <w:spacing w:val="-6"/>
        </w:rPr>
        <w:t xml:space="preserve"> </w:t>
      </w:r>
      <w:r>
        <w:t>болон</w:t>
      </w:r>
      <w:r>
        <w:rPr>
          <w:spacing w:val="-6"/>
        </w:rPr>
        <w:t xml:space="preserve"> </w:t>
      </w:r>
      <w:r>
        <w:t>холбогдох</w:t>
      </w:r>
      <w:r>
        <w:rPr>
          <w:spacing w:val="-3"/>
        </w:rPr>
        <w:t xml:space="preserve"> </w:t>
      </w:r>
      <w:r>
        <w:t>материалыг</w:t>
      </w:r>
      <w:r>
        <w:rPr>
          <w:spacing w:val="-5"/>
        </w:rPr>
        <w:t xml:space="preserve"> </w:t>
      </w:r>
      <w:r>
        <w:t>судлан</w:t>
      </w:r>
      <w:r>
        <w:rPr>
          <w:spacing w:val="-6"/>
        </w:rPr>
        <w:t xml:space="preserve"> </w:t>
      </w:r>
      <w:r>
        <w:t>шаардлагад</w:t>
      </w:r>
      <w:r>
        <w:rPr>
          <w:spacing w:val="-8"/>
        </w:rPr>
        <w:t xml:space="preserve"> </w:t>
      </w:r>
      <w:r>
        <w:t>нийцсэнийг</w:t>
      </w:r>
      <w:r>
        <w:rPr>
          <w:spacing w:val="-5"/>
        </w:rPr>
        <w:t xml:space="preserve"> </w:t>
      </w:r>
      <w:r>
        <w:t>сонголт</w:t>
      </w:r>
      <w:r>
        <w:rPr>
          <w:spacing w:val="-6"/>
        </w:rPr>
        <w:t xml:space="preserve"> </w:t>
      </w:r>
      <w:r>
        <w:t>хийх</w:t>
      </w:r>
      <w:r>
        <w:t xml:space="preserve"> б/ Анхан шатны ярилцлага хийх</w:t>
      </w:r>
    </w:p>
    <w:p w:rsidR="00A81642" w:rsidRDefault="00BE2BC6">
      <w:pPr>
        <w:pStyle w:val="BodyText"/>
        <w:spacing w:before="1"/>
      </w:pPr>
      <w:r>
        <w:t>в/</w:t>
      </w:r>
      <w:r>
        <w:rPr>
          <w:spacing w:val="-6"/>
        </w:rPr>
        <w:t xml:space="preserve"> </w:t>
      </w:r>
      <w:r>
        <w:t>Ажлын</w:t>
      </w:r>
      <w:r>
        <w:rPr>
          <w:spacing w:val="-5"/>
        </w:rPr>
        <w:t xml:space="preserve"> </w:t>
      </w:r>
      <w:r>
        <w:t>хэсэг</w:t>
      </w:r>
      <w:r>
        <w:rPr>
          <w:spacing w:val="-5"/>
        </w:rPr>
        <w:t xml:space="preserve"> </w:t>
      </w:r>
      <w:r>
        <w:t>байгуулж</w:t>
      </w:r>
      <w:r>
        <w:rPr>
          <w:spacing w:val="-4"/>
        </w:rPr>
        <w:t xml:space="preserve"> </w:t>
      </w:r>
      <w:r>
        <w:t>албан</w:t>
      </w:r>
      <w:r>
        <w:rPr>
          <w:spacing w:val="-5"/>
        </w:rPr>
        <w:t xml:space="preserve"> </w:t>
      </w:r>
      <w:r>
        <w:t>тушаалд</w:t>
      </w:r>
      <w:r>
        <w:rPr>
          <w:spacing w:val="-6"/>
        </w:rPr>
        <w:t xml:space="preserve"> </w:t>
      </w:r>
      <w:r>
        <w:t>тохирох</w:t>
      </w:r>
      <w:r>
        <w:rPr>
          <w:spacing w:val="-2"/>
        </w:rPr>
        <w:t xml:space="preserve"> </w:t>
      </w:r>
      <w:r>
        <w:t>шалгалтыг</w:t>
      </w:r>
      <w:r>
        <w:rPr>
          <w:spacing w:val="-5"/>
        </w:rPr>
        <w:t xml:space="preserve"> </w:t>
      </w:r>
      <w:r>
        <w:t>зохион</w:t>
      </w:r>
      <w:r>
        <w:rPr>
          <w:spacing w:val="-5"/>
        </w:rPr>
        <w:t xml:space="preserve"> </w:t>
      </w:r>
      <w:r>
        <w:rPr>
          <w:spacing w:val="-2"/>
        </w:rPr>
        <w:t>байгуулах</w:t>
      </w:r>
    </w:p>
    <w:p w:rsidR="00A81642" w:rsidRDefault="00A81642">
      <w:pPr>
        <w:pStyle w:val="BodyText"/>
        <w:spacing w:before="15"/>
      </w:pPr>
    </w:p>
    <w:p w:rsidR="00A81642" w:rsidRDefault="00BE2BC6">
      <w:pPr>
        <w:pStyle w:val="Heading1"/>
        <w:numPr>
          <w:ilvl w:val="0"/>
          <w:numId w:val="4"/>
        </w:numPr>
        <w:tabs>
          <w:tab w:val="left" w:pos="5099"/>
        </w:tabs>
        <w:ind w:left="5099" w:hanging="242"/>
        <w:jc w:val="left"/>
        <w:rPr>
          <w:rFonts w:ascii="Arial MT" w:hAnsi="Arial MT"/>
          <w:b w:val="0"/>
        </w:rPr>
      </w:pPr>
      <w:r>
        <w:t>Байгууллагын</w:t>
      </w:r>
      <w:r>
        <w:rPr>
          <w:spacing w:val="-3"/>
        </w:rPr>
        <w:t xml:space="preserve"> </w:t>
      </w:r>
      <w:r>
        <w:t>соёл,</w:t>
      </w:r>
      <w:r>
        <w:rPr>
          <w:spacing w:val="-4"/>
        </w:rPr>
        <w:t xml:space="preserve"> </w:t>
      </w:r>
      <w:r>
        <w:t>ёс</w:t>
      </w:r>
      <w:r>
        <w:rPr>
          <w:spacing w:val="-2"/>
        </w:rPr>
        <w:t xml:space="preserve"> </w:t>
      </w:r>
      <w:r>
        <w:rPr>
          <w:spacing w:val="-4"/>
        </w:rPr>
        <w:t>зүй</w:t>
      </w:r>
      <w:r>
        <w:rPr>
          <w:rFonts w:ascii="Arial MT" w:hAnsi="Arial MT"/>
          <w:b w:val="0"/>
          <w:spacing w:val="-4"/>
        </w:rPr>
        <w:t>.</w:t>
      </w:r>
    </w:p>
    <w:p w:rsidR="00A81642" w:rsidRDefault="00BE2BC6">
      <w:pPr>
        <w:pStyle w:val="ListParagraph"/>
        <w:numPr>
          <w:ilvl w:val="1"/>
          <w:numId w:val="4"/>
        </w:numPr>
        <w:tabs>
          <w:tab w:val="left" w:pos="366"/>
        </w:tabs>
        <w:spacing w:before="39"/>
        <w:ind w:left="366" w:hanging="366"/>
      </w:pPr>
      <w:r>
        <w:rPr>
          <w:spacing w:val="-2"/>
        </w:rPr>
        <w:t>Харилцаа</w:t>
      </w:r>
    </w:p>
    <w:p w:rsidR="00A81642" w:rsidRDefault="00BE2BC6">
      <w:pPr>
        <w:pStyle w:val="ListParagraph"/>
        <w:numPr>
          <w:ilvl w:val="2"/>
          <w:numId w:val="4"/>
        </w:numPr>
        <w:tabs>
          <w:tab w:val="left" w:pos="548"/>
        </w:tabs>
        <w:spacing w:before="43"/>
        <w:ind w:left="548" w:hanging="548"/>
      </w:pPr>
      <w:r>
        <w:t>Өдөр</w:t>
      </w:r>
      <w:r>
        <w:rPr>
          <w:spacing w:val="-5"/>
        </w:rPr>
        <w:t xml:space="preserve"> </w:t>
      </w:r>
      <w:r>
        <w:t>бүр</w:t>
      </w:r>
      <w:r>
        <w:rPr>
          <w:spacing w:val="-1"/>
        </w:rPr>
        <w:t xml:space="preserve"> </w:t>
      </w:r>
      <w:r>
        <w:t>нүүр</w:t>
      </w:r>
      <w:r>
        <w:rPr>
          <w:spacing w:val="-1"/>
        </w:rPr>
        <w:t xml:space="preserve"> </w:t>
      </w:r>
      <w:r>
        <w:t>дүүрэн</w:t>
      </w:r>
      <w:r>
        <w:rPr>
          <w:spacing w:val="-4"/>
        </w:rPr>
        <w:t xml:space="preserve"> </w:t>
      </w:r>
      <w:r>
        <w:t>инээмсэглэж</w:t>
      </w:r>
      <w:r>
        <w:rPr>
          <w:spacing w:val="-2"/>
        </w:rPr>
        <w:t xml:space="preserve"> </w:t>
      </w:r>
      <w:r>
        <w:t>чин</w:t>
      </w:r>
      <w:r>
        <w:rPr>
          <w:spacing w:val="-4"/>
        </w:rPr>
        <w:t xml:space="preserve"> </w:t>
      </w:r>
      <w:r>
        <w:t>сэтгэлээсээ</w:t>
      </w:r>
      <w:r>
        <w:rPr>
          <w:spacing w:val="-3"/>
        </w:rPr>
        <w:t xml:space="preserve"> </w:t>
      </w:r>
      <w:r>
        <w:rPr>
          <w:spacing w:val="-2"/>
        </w:rPr>
        <w:t>мэндлэх</w:t>
      </w:r>
    </w:p>
    <w:p w:rsidR="00A81642" w:rsidRDefault="00BE2BC6">
      <w:pPr>
        <w:pStyle w:val="ListParagraph"/>
        <w:numPr>
          <w:ilvl w:val="2"/>
          <w:numId w:val="4"/>
        </w:numPr>
        <w:tabs>
          <w:tab w:val="left" w:pos="548"/>
        </w:tabs>
        <w:spacing w:before="43"/>
        <w:ind w:left="548" w:hanging="548"/>
      </w:pPr>
      <w:r>
        <w:t>Бие биенээ</w:t>
      </w:r>
      <w:r>
        <w:rPr>
          <w:spacing w:val="-2"/>
        </w:rPr>
        <w:t xml:space="preserve"> </w:t>
      </w:r>
      <w:r>
        <w:t>харилцан</w:t>
      </w:r>
      <w:r>
        <w:rPr>
          <w:spacing w:val="-3"/>
        </w:rPr>
        <w:t xml:space="preserve"> </w:t>
      </w:r>
      <w:r>
        <w:rPr>
          <w:spacing w:val="-2"/>
        </w:rPr>
        <w:t>хүндлэх</w:t>
      </w:r>
    </w:p>
    <w:p w:rsidR="00A81642" w:rsidRDefault="00BE2BC6">
      <w:pPr>
        <w:pStyle w:val="ListParagraph"/>
        <w:numPr>
          <w:ilvl w:val="1"/>
          <w:numId w:val="4"/>
        </w:numPr>
        <w:tabs>
          <w:tab w:val="left" w:pos="366"/>
        </w:tabs>
        <w:spacing w:before="39"/>
        <w:ind w:left="366" w:hanging="366"/>
      </w:pPr>
      <w:r>
        <w:rPr>
          <w:spacing w:val="-2"/>
        </w:rPr>
        <w:t>Хандлага</w:t>
      </w:r>
    </w:p>
    <w:p w:rsidR="00A81642" w:rsidRDefault="00BE2BC6">
      <w:pPr>
        <w:pStyle w:val="ListParagraph"/>
        <w:numPr>
          <w:ilvl w:val="2"/>
          <w:numId w:val="4"/>
        </w:numPr>
        <w:tabs>
          <w:tab w:val="left" w:pos="548"/>
        </w:tabs>
        <w:spacing w:before="43"/>
        <w:ind w:left="548" w:hanging="548"/>
      </w:pPr>
      <w:r>
        <w:t>Өөрийн</w:t>
      </w:r>
      <w:r>
        <w:rPr>
          <w:spacing w:val="-7"/>
        </w:rPr>
        <w:t xml:space="preserve"> </w:t>
      </w:r>
      <w:r>
        <w:t>болон</w:t>
      </w:r>
      <w:r>
        <w:rPr>
          <w:spacing w:val="-7"/>
        </w:rPr>
        <w:t xml:space="preserve"> </w:t>
      </w:r>
      <w:r>
        <w:t>бусдын</w:t>
      </w:r>
      <w:r>
        <w:rPr>
          <w:spacing w:val="-7"/>
        </w:rPr>
        <w:t xml:space="preserve"> </w:t>
      </w:r>
      <w:r>
        <w:t>цагийг</w:t>
      </w:r>
      <w:r>
        <w:rPr>
          <w:spacing w:val="-6"/>
        </w:rPr>
        <w:t xml:space="preserve"> </w:t>
      </w:r>
      <w:r>
        <w:t>хүндэлж</w:t>
      </w:r>
      <w:r>
        <w:rPr>
          <w:spacing w:val="-6"/>
        </w:rPr>
        <w:t xml:space="preserve"> </w:t>
      </w:r>
      <w:r>
        <w:t>үр</w:t>
      </w:r>
      <w:r>
        <w:rPr>
          <w:spacing w:val="-4"/>
        </w:rPr>
        <w:t xml:space="preserve"> </w:t>
      </w:r>
      <w:r>
        <w:t>бүтээмжтэй</w:t>
      </w:r>
      <w:r>
        <w:rPr>
          <w:spacing w:val="-6"/>
        </w:rPr>
        <w:t xml:space="preserve"> </w:t>
      </w:r>
      <w:r>
        <w:rPr>
          <w:spacing w:val="-2"/>
        </w:rPr>
        <w:t>ажиллах</w:t>
      </w:r>
    </w:p>
    <w:p w:rsidR="00A81642" w:rsidRDefault="00BE2BC6">
      <w:pPr>
        <w:pStyle w:val="ListParagraph"/>
        <w:numPr>
          <w:ilvl w:val="2"/>
          <w:numId w:val="4"/>
        </w:numPr>
        <w:tabs>
          <w:tab w:val="left" w:pos="548"/>
        </w:tabs>
        <w:spacing w:before="43"/>
        <w:ind w:left="548" w:hanging="548"/>
      </w:pPr>
      <w:r>
        <w:t>Өөрийн</w:t>
      </w:r>
      <w:r>
        <w:rPr>
          <w:spacing w:val="-6"/>
        </w:rPr>
        <w:t xml:space="preserve"> </w:t>
      </w:r>
      <w:r>
        <w:t>мэдлэг</w:t>
      </w:r>
      <w:r>
        <w:rPr>
          <w:spacing w:val="-4"/>
        </w:rPr>
        <w:t xml:space="preserve"> </w:t>
      </w:r>
      <w:r>
        <w:t>ур</w:t>
      </w:r>
      <w:r>
        <w:rPr>
          <w:spacing w:val="-3"/>
        </w:rPr>
        <w:t xml:space="preserve"> </w:t>
      </w:r>
      <w:r>
        <w:t>чадварыг</w:t>
      </w:r>
      <w:r>
        <w:rPr>
          <w:spacing w:val="-4"/>
        </w:rPr>
        <w:t xml:space="preserve"> </w:t>
      </w:r>
      <w:r>
        <w:t>цаг</w:t>
      </w:r>
      <w:r>
        <w:rPr>
          <w:spacing w:val="-5"/>
        </w:rPr>
        <w:t xml:space="preserve"> </w:t>
      </w:r>
      <w:r>
        <w:t>үетэйгээ</w:t>
      </w:r>
      <w:r>
        <w:rPr>
          <w:spacing w:val="-5"/>
        </w:rPr>
        <w:t xml:space="preserve"> </w:t>
      </w:r>
      <w:r>
        <w:t>нийцүүлэн</w:t>
      </w:r>
      <w:r>
        <w:rPr>
          <w:spacing w:val="-7"/>
        </w:rPr>
        <w:t xml:space="preserve"> </w:t>
      </w:r>
      <w:r>
        <w:t>тасралтгүй</w:t>
      </w:r>
      <w:r>
        <w:rPr>
          <w:spacing w:val="-3"/>
        </w:rPr>
        <w:t xml:space="preserve"> </w:t>
      </w:r>
      <w:r>
        <w:rPr>
          <w:spacing w:val="-2"/>
        </w:rPr>
        <w:t>хөгжүүлэх</w:t>
      </w:r>
    </w:p>
    <w:p w:rsidR="00A81642" w:rsidRDefault="00BE2BC6">
      <w:pPr>
        <w:pStyle w:val="ListParagraph"/>
        <w:numPr>
          <w:ilvl w:val="2"/>
          <w:numId w:val="4"/>
        </w:numPr>
        <w:tabs>
          <w:tab w:val="left" w:pos="548"/>
        </w:tabs>
        <w:spacing w:before="40"/>
        <w:ind w:left="548" w:hanging="548"/>
        <w:rPr>
          <w:rFonts w:ascii="Arial MT" w:hAnsi="Arial MT"/>
        </w:rPr>
      </w:pPr>
      <w:r>
        <w:t>Эрүүл</w:t>
      </w:r>
      <w:r>
        <w:rPr>
          <w:spacing w:val="-5"/>
        </w:rPr>
        <w:t xml:space="preserve"> </w:t>
      </w:r>
      <w:r>
        <w:t>мэндээ</w:t>
      </w:r>
      <w:r>
        <w:rPr>
          <w:spacing w:val="-5"/>
        </w:rPr>
        <w:t xml:space="preserve"> </w:t>
      </w:r>
      <w:r>
        <w:t>эрхэмлэдэг</w:t>
      </w:r>
      <w:r>
        <w:rPr>
          <w:spacing w:val="-5"/>
        </w:rPr>
        <w:t xml:space="preserve"> </w:t>
      </w:r>
      <w:r>
        <w:rPr>
          <w:spacing w:val="-4"/>
        </w:rPr>
        <w:t>байх</w:t>
      </w:r>
    </w:p>
    <w:p w:rsidR="00A81642" w:rsidRDefault="00BE2BC6">
      <w:pPr>
        <w:pStyle w:val="ListParagraph"/>
        <w:numPr>
          <w:ilvl w:val="1"/>
          <w:numId w:val="4"/>
        </w:numPr>
        <w:tabs>
          <w:tab w:val="left" w:pos="365"/>
        </w:tabs>
        <w:spacing w:before="35"/>
        <w:ind w:left="365" w:hanging="365"/>
        <w:rPr>
          <w:rFonts w:ascii="Arial MT" w:hAnsi="Arial MT"/>
        </w:rPr>
      </w:pPr>
      <w:r>
        <w:t>Ёс</w:t>
      </w:r>
      <w:r>
        <w:rPr>
          <w:spacing w:val="4"/>
        </w:rPr>
        <w:t xml:space="preserve"> </w:t>
      </w:r>
      <w:r>
        <w:rPr>
          <w:spacing w:val="-5"/>
        </w:rPr>
        <w:t>зүй</w:t>
      </w:r>
    </w:p>
    <w:p w:rsidR="00A81642" w:rsidRDefault="00BE2BC6">
      <w:pPr>
        <w:pStyle w:val="ListParagraph"/>
        <w:numPr>
          <w:ilvl w:val="2"/>
          <w:numId w:val="4"/>
        </w:numPr>
        <w:tabs>
          <w:tab w:val="left" w:pos="548"/>
        </w:tabs>
        <w:spacing w:before="39"/>
        <w:ind w:left="548" w:hanging="548"/>
        <w:rPr>
          <w:rFonts w:ascii="Arial MT" w:hAnsi="Arial MT"/>
        </w:rPr>
      </w:pPr>
      <w:r>
        <w:t>Удирдах,</w:t>
      </w:r>
      <w:r>
        <w:rPr>
          <w:spacing w:val="-9"/>
        </w:rPr>
        <w:t xml:space="preserve"> </w:t>
      </w:r>
      <w:r>
        <w:t>удирдуурах</w:t>
      </w:r>
      <w:r>
        <w:rPr>
          <w:spacing w:val="-5"/>
        </w:rPr>
        <w:t xml:space="preserve"> </w:t>
      </w:r>
      <w:r>
        <w:t>хэм</w:t>
      </w:r>
      <w:r>
        <w:rPr>
          <w:spacing w:val="-7"/>
        </w:rPr>
        <w:t xml:space="preserve"> </w:t>
      </w:r>
      <w:r>
        <w:t>хэмжээг</w:t>
      </w:r>
      <w:r>
        <w:rPr>
          <w:spacing w:val="-7"/>
        </w:rPr>
        <w:t xml:space="preserve"> </w:t>
      </w:r>
      <w:r>
        <w:rPr>
          <w:spacing w:val="-2"/>
        </w:rPr>
        <w:t>баримтлах</w:t>
      </w:r>
    </w:p>
    <w:p w:rsidR="00A81642" w:rsidRDefault="00BE2BC6">
      <w:pPr>
        <w:pStyle w:val="ListParagraph"/>
        <w:numPr>
          <w:ilvl w:val="2"/>
          <w:numId w:val="4"/>
        </w:numPr>
        <w:tabs>
          <w:tab w:val="left" w:pos="548"/>
        </w:tabs>
        <w:spacing w:before="39"/>
        <w:ind w:left="548" w:hanging="548"/>
        <w:rPr>
          <w:rFonts w:ascii="Arial MT" w:hAnsi="Arial MT"/>
        </w:rPr>
      </w:pPr>
      <w:r>
        <w:t>Ил</w:t>
      </w:r>
      <w:r>
        <w:rPr>
          <w:spacing w:val="-4"/>
        </w:rPr>
        <w:t xml:space="preserve"> </w:t>
      </w:r>
      <w:r>
        <w:t>тод</w:t>
      </w:r>
      <w:r>
        <w:rPr>
          <w:spacing w:val="-3"/>
        </w:rPr>
        <w:t xml:space="preserve"> </w:t>
      </w:r>
      <w:r>
        <w:t>байдал</w:t>
      </w:r>
      <w:r>
        <w:rPr>
          <w:spacing w:val="-3"/>
        </w:rPr>
        <w:t xml:space="preserve"> </w:t>
      </w:r>
      <w:r>
        <w:t>шударга</w:t>
      </w:r>
      <w:r>
        <w:rPr>
          <w:spacing w:val="-3"/>
        </w:rPr>
        <w:t xml:space="preserve"> </w:t>
      </w:r>
      <w:r>
        <w:t>ёсыг</w:t>
      </w:r>
      <w:r>
        <w:rPr>
          <w:spacing w:val="-3"/>
        </w:rPr>
        <w:t xml:space="preserve"> </w:t>
      </w:r>
      <w:r>
        <w:t>эрхэм</w:t>
      </w:r>
      <w:r>
        <w:rPr>
          <w:lang w:val="mn-MN"/>
        </w:rPr>
        <w:t>л</w:t>
      </w:r>
      <w:r>
        <w:t>эн</w:t>
      </w:r>
      <w:r>
        <w:rPr>
          <w:spacing w:val="-4"/>
        </w:rPr>
        <w:t xml:space="preserve"> </w:t>
      </w:r>
      <w:r>
        <w:rPr>
          <w:spacing w:val="-2"/>
        </w:rPr>
        <w:t>ажиллах</w:t>
      </w:r>
    </w:p>
    <w:p w:rsidR="00A81642" w:rsidRDefault="00A81642">
      <w:pPr>
        <w:pStyle w:val="BodyText"/>
        <w:spacing w:before="78"/>
      </w:pPr>
    </w:p>
    <w:p w:rsidR="00A81642" w:rsidRDefault="00BE2BC6">
      <w:pPr>
        <w:pStyle w:val="Heading1"/>
        <w:numPr>
          <w:ilvl w:val="0"/>
          <w:numId w:val="4"/>
        </w:numPr>
        <w:tabs>
          <w:tab w:val="left" w:pos="4040"/>
        </w:tabs>
        <w:spacing w:before="1"/>
        <w:ind w:left="4040" w:hanging="243"/>
        <w:jc w:val="left"/>
      </w:pPr>
      <w:r>
        <w:t>Ажилтнуудын</w:t>
      </w:r>
      <w:r>
        <w:rPr>
          <w:spacing w:val="-6"/>
        </w:rPr>
        <w:t xml:space="preserve"> </w:t>
      </w:r>
      <w:r>
        <w:t>үйл</w:t>
      </w:r>
      <w:r>
        <w:rPr>
          <w:spacing w:val="-4"/>
        </w:rPr>
        <w:t xml:space="preserve"> </w:t>
      </w:r>
      <w:r>
        <w:t>ажиллагаанд</w:t>
      </w:r>
      <w:r>
        <w:rPr>
          <w:spacing w:val="-4"/>
        </w:rPr>
        <w:t xml:space="preserve"> </w:t>
      </w:r>
      <w:r>
        <w:t>хориглох</w:t>
      </w:r>
      <w:r>
        <w:rPr>
          <w:spacing w:val="-2"/>
        </w:rPr>
        <w:t xml:space="preserve"> </w:t>
      </w:r>
      <w:r>
        <w:rPr>
          <w:spacing w:val="-4"/>
        </w:rPr>
        <w:t>зүйл</w:t>
      </w:r>
    </w:p>
    <w:p w:rsidR="00A81642" w:rsidRDefault="00A81642">
      <w:pPr>
        <w:pStyle w:val="BodyText"/>
        <w:spacing w:before="77"/>
        <w:rPr>
          <w:rFonts w:ascii="Arial"/>
          <w:b/>
        </w:rPr>
      </w:pPr>
    </w:p>
    <w:p w:rsidR="00A81642" w:rsidRDefault="00BE2BC6">
      <w:pPr>
        <w:pStyle w:val="ListParagraph"/>
        <w:numPr>
          <w:ilvl w:val="1"/>
          <w:numId w:val="4"/>
        </w:numPr>
        <w:tabs>
          <w:tab w:val="left" w:pos="365"/>
        </w:tabs>
        <w:spacing w:before="1" w:line="280" w:lineRule="auto"/>
        <w:ind w:left="0" w:right="363" w:firstLine="0"/>
        <w:rPr>
          <w:rFonts w:ascii="Arial MT" w:hAnsi="Arial MT"/>
        </w:rPr>
      </w:pPr>
      <w:r>
        <w:t>Байгууллагын</w:t>
      </w:r>
      <w:r>
        <w:rPr>
          <w:spacing w:val="-3"/>
        </w:rPr>
        <w:t xml:space="preserve"> </w:t>
      </w:r>
      <w:r>
        <w:t>нэр</w:t>
      </w:r>
      <w:r>
        <w:rPr>
          <w:spacing w:val="-2"/>
        </w:rPr>
        <w:t xml:space="preserve"> </w:t>
      </w:r>
      <w:r>
        <w:t>барьж</w:t>
      </w:r>
      <w:r>
        <w:rPr>
          <w:spacing w:val="-2"/>
        </w:rPr>
        <w:t xml:space="preserve"> </w:t>
      </w:r>
      <w:r>
        <w:t>сурагч,</w:t>
      </w:r>
      <w:r>
        <w:rPr>
          <w:spacing w:val="-4"/>
        </w:rPr>
        <w:t xml:space="preserve"> </w:t>
      </w:r>
      <w:r>
        <w:t>эцэг,</w:t>
      </w:r>
      <w:r>
        <w:rPr>
          <w:spacing w:val="-5"/>
        </w:rPr>
        <w:t xml:space="preserve"> </w:t>
      </w:r>
      <w:r>
        <w:t>эх,</w:t>
      </w:r>
      <w:r>
        <w:rPr>
          <w:spacing w:val="-1"/>
        </w:rPr>
        <w:t xml:space="preserve"> </w:t>
      </w:r>
      <w:r>
        <w:t>асран</w:t>
      </w:r>
      <w:r>
        <w:rPr>
          <w:spacing w:val="-4"/>
        </w:rPr>
        <w:t xml:space="preserve"> </w:t>
      </w:r>
      <w:r>
        <w:t>хамгаалагчаас</w:t>
      </w:r>
      <w:r>
        <w:rPr>
          <w:spacing w:val="-2"/>
        </w:rPr>
        <w:t xml:space="preserve"> </w:t>
      </w:r>
      <w:r>
        <w:t>хувийн</w:t>
      </w:r>
      <w:r>
        <w:rPr>
          <w:spacing w:val="-4"/>
        </w:rPr>
        <w:t xml:space="preserve"> </w:t>
      </w:r>
      <w:r>
        <w:t>холбогдолтой</w:t>
      </w:r>
      <w:r>
        <w:rPr>
          <w:spacing w:val="-2"/>
        </w:rPr>
        <w:t xml:space="preserve"> </w:t>
      </w:r>
      <w:r>
        <w:t>мэдээлэл</w:t>
      </w:r>
      <w:r>
        <w:rPr>
          <w:spacing w:val="-3"/>
        </w:rPr>
        <w:t xml:space="preserve"> </w:t>
      </w:r>
      <w:r>
        <w:t>гаргаж</w:t>
      </w:r>
      <w:r>
        <w:rPr>
          <w:spacing w:val="-2"/>
        </w:rPr>
        <w:t xml:space="preserve"> </w:t>
      </w:r>
      <w:r>
        <w:t>өгөхийг</w:t>
      </w:r>
      <w:r>
        <w:rPr>
          <w:spacing w:val="-3"/>
        </w:rPr>
        <w:t xml:space="preserve"> </w:t>
      </w:r>
      <w:r>
        <w:t>шаардахгүй байх, хүсээгүй мэдээллийг нь авахгүй байх</w:t>
      </w:r>
    </w:p>
    <w:p w:rsidR="00A81642" w:rsidRDefault="00BE2BC6">
      <w:pPr>
        <w:pStyle w:val="ListParagraph"/>
        <w:numPr>
          <w:ilvl w:val="1"/>
          <w:numId w:val="4"/>
        </w:numPr>
        <w:tabs>
          <w:tab w:val="left" w:pos="365"/>
        </w:tabs>
        <w:spacing w:before="153"/>
        <w:ind w:left="365" w:hanging="365"/>
        <w:rPr>
          <w:rFonts w:ascii="Arial MT" w:hAnsi="Arial MT"/>
        </w:rPr>
      </w:pPr>
      <w:r>
        <w:t>Хүүхдийн</w:t>
      </w:r>
      <w:r>
        <w:rPr>
          <w:spacing w:val="-7"/>
        </w:rPr>
        <w:t xml:space="preserve"> </w:t>
      </w:r>
      <w:r>
        <w:t>бие</w:t>
      </w:r>
      <w:r>
        <w:rPr>
          <w:spacing w:val="-3"/>
        </w:rPr>
        <w:t xml:space="preserve"> </w:t>
      </w:r>
      <w:r>
        <w:t>махбод,</w:t>
      </w:r>
      <w:r>
        <w:rPr>
          <w:spacing w:val="-7"/>
        </w:rPr>
        <w:t xml:space="preserve"> </w:t>
      </w:r>
      <w:r>
        <w:t>сэтгэл</w:t>
      </w:r>
      <w:r>
        <w:rPr>
          <w:spacing w:val="-6"/>
        </w:rPr>
        <w:t xml:space="preserve"> </w:t>
      </w:r>
      <w:r>
        <w:t>санааны</w:t>
      </w:r>
      <w:r>
        <w:rPr>
          <w:spacing w:val="-4"/>
        </w:rPr>
        <w:t xml:space="preserve"> </w:t>
      </w:r>
      <w:r>
        <w:t>шийтгэл</w:t>
      </w:r>
      <w:r>
        <w:rPr>
          <w:spacing w:val="-6"/>
        </w:rPr>
        <w:t xml:space="preserve"> </w:t>
      </w:r>
      <w:r>
        <w:t>үзүүлэхгүй</w:t>
      </w:r>
      <w:r>
        <w:rPr>
          <w:spacing w:val="-5"/>
        </w:rPr>
        <w:t xml:space="preserve"> </w:t>
      </w:r>
      <w:r>
        <w:rPr>
          <w:spacing w:val="-4"/>
        </w:rPr>
        <w:t>байх</w:t>
      </w:r>
    </w:p>
    <w:p w:rsidR="00A81642" w:rsidRDefault="00BE2BC6">
      <w:pPr>
        <w:pStyle w:val="ListParagraph"/>
        <w:numPr>
          <w:ilvl w:val="1"/>
          <w:numId w:val="4"/>
        </w:numPr>
        <w:tabs>
          <w:tab w:val="left" w:pos="353"/>
        </w:tabs>
        <w:spacing w:before="199" w:line="280" w:lineRule="auto"/>
        <w:ind w:left="0" w:right="360" w:firstLine="0"/>
        <w:rPr>
          <w:rFonts w:ascii="Arial MT" w:hAnsi="Arial MT"/>
        </w:rPr>
      </w:pPr>
      <w:r>
        <w:t>Чиг</w:t>
      </w:r>
      <w:r>
        <w:rPr>
          <w:spacing w:val="-12"/>
        </w:rPr>
        <w:t xml:space="preserve"> </w:t>
      </w:r>
      <w:r>
        <w:t>үүргээ</w:t>
      </w:r>
      <w:r>
        <w:rPr>
          <w:spacing w:val="-13"/>
        </w:rPr>
        <w:t xml:space="preserve"> </w:t>
      </w:r>
      <w:r>
        <w:t>хэрэгжүүлэхдээ</w:t>
      </w:r>
      <w:r>
        <w:rPr>
          <w:spacing w:val="-13"/>
        </w:rPr>
        <w:t xml:space="preserve"> </w:t>
      </w:r>
      <w:r>
        <w:t>хувийн</w:t>
      </w:r>
      <w:r>
        <w:rPr>
          <w:spacing w:val="-14"/>
        </w:rPr>
        <w:t xml:space="preserve"> </w:t>
      </w:r>
      <w:r>
        <w:t>үзэл</w:t>
      </w:r>
      <w:r>
        <w:rPr>
          <w:spacing w:val="-13"/>
        </w:rPr>
        <w:t xml:space="preserve"> </w:t>
      </w:r>
      <w:r>
        <w:t>бодол,</w:t>
      </w:r>
      <w:r>
        <w:rPr>
          <w:spacing w:val="-13"/>
        </w:rPr>
        <w:t xml:space="preserve"> </w:t>
      </w:r>
      <w:r>
        <w:t>улс</w:t>
      </w:r>
      <w:r>
        <w:rPr>
          <w:spacing w:val="-10"/>
        </w:rPr>
        <w:t xml:space="preserve"> </w:t>
      </w:r>
      <w:r>
        <w:t>төрийн</w:t>
      </w:r>
      <w:r>
        <w:rPr>
          <w:spacing w:val="-14"/>
        </w:rPr>
        <w:t xml:space="preserve"> </w:t>
      </w:r>
      <w:r>
        <w:t>байр</w:t>
      </w:r>
      <w:r>
        <w:rPr>
          <w:spacing w:val="-10"/>
        </w:rPr>
        <w:t xml:space="preserve"> </w:t>
      </w:r>
      <w:r>
        <w:t>сууриа</w:t>
      </w:r>
      <w:r>
        <w:rPr>
          <w:spacing w:val="-10"/>
        </w:rPr>
        <w:t xml:space="preserve"> </w:t>
      </w:r>
      <w:r>
        <w:t>хүүхэд,</w:t>
      </w:r>
      <w:r>
        <w:rPr>
          <w:spacing w:val="-13"/>
        </w:rPr>
        <w:t xml:space="preserve"> </w:t>
      </w:r>
      <w:r>
        <w:t>эцэг</w:t>
      </w:r>
      <w:r>
        <w:rPr>
          <w:spacing w:val="-12"/>
        </w:rPr>
        <w:t xml:space="preserve"> </w:t>
      </w:r>
      <w:r>
        <w:t>эх,</w:t>
      </w:r>
      <w:r>
        <w:rPr>
          <w:spacing w:val="-9"/>
        </w:rPr>
        <w:t xml:space="preserve"> </w:t>
      </w:r>
      <w:r>
        <w:t>асран</w:t>
      </w:r>
      <w:r>
        <w:rPr>
          <w:spacing w:val="-14"/>
        </w:rPr>
        <w:t xml:space="preserve"> </w:t>
      </w:r>
      <w:r>
        <w:t>хамгаалагч,</w:t>
      </w:r>
      <w:r>
        <w:rPr>
          <w:spacing w:val="-13"/>
        </w:rPr>
        <w:t xml:space="preserve"> </w:t>
      </w:r>
      <w:r>
        <w:t>хамт</w:t>
      </w:r>
      <w:r>
        <w:rPr>
          <w:spacing w:val="-12"/>
        </w:rPr>
        <w:t xml:space="preserve"> </w:t>
      </w:r>
      <w:r>
        <w:t>олонд</w:t>
      </w:r>
      <w:r>
        <w:rPr>
          <w:spacing w:val="-12"/>
        </w:rPr>
        <w:t xml:space="preserve"> </w:t>
      </w:r>
      <w:r>
        <w:t>тулган хүлээлгэхгүй, уриалахгүй байх</w:t>
      </w:r>
    </w:p>
    <w:p w:rsidR="00A81642" w:rsidRDefault="00BE2BC6">
      <w:pPr>
        <w:pStyle w:val="ListParagraph"/>
        <w:numPr>
          <w:ilvl w:val="1"/>
          <w:numId w:val="4"/>
        </w:numPr>
        <w:tabs>
          <w:tab w:val="left" w:pos="365"/>
        </w:tabs>
        <w:spacing w:before="152"/>
        <w:ind w:left="365" w:hanging="365"/>
        <w:rPr>
          <w:rFonts w:ascii="Arial MT" w:hAnsi="Arial MT"/>
        </w:rPr>
      </w:pPr>
      <w:r>
        <w:t>Шударга,</w:t>
      </w:r>
      <w:r>
        <w:rPr>
          <w:spacing w:val="-5"/>
        </w:rPr>
        <w:t xml:space="preserve"> </w:t>
      </w:r>
      <w:r>
        <w:t>үнэн</w:t>
      </w:r>
      <w:r>
        <w:rPr>
          <w:spacing w:val="-4"/>
        </w:rPr>
        <w:t xml:space="preserve"> </w:t>
      </w:r>
      <w:r>
        <w:t>бодит</w:t>
      </w:r>
      <w:r>
        <w:rPr>
          <w:spacing w:val="-4"/>
        </w:rPr>
        <w:t xml:space="preserve"> </w:t>
      </w:r>
      <w:r>
        <w:t>шүүмжлэлд</w:t>
      </w:r>
      <w:r>
        <w:rPr>
          <w:spacing w:val="-3"/>
        </w:rPr>
        <w:t xml:space="preserve"> </w:t>
      </w:r>
      <w:r>
        <w:t>хүндэтгэлтэй</w:t>
      </w:r>
      <w:r>
        <w:rPr>
          <w:spacing w:val="-2"/>
        </w:rPr>
        <w:t xml:space="preserve"> хандах</w:t>
      </w:r>
    </w:p>
    <w:p w:rsidR="00A81642" w:rsidRDefault="00A81642">
      <w:pPr>
        <w:pStyle w:val="ListParagraph"/>
        <w:rPr>
          <w:rFonts w:ascii="Arial MT" w:hAnsi="Arial MT"/>
        </w:rPr>
        <w:sectPr w:rsidR="00A81642">
          <w:pgSz w:w="15840" w:h="12240" w:orient="landscape"/>
          <w:pgMar w:top="380" w:right="1080" w:bottom="280" w:left="1440" w:header="720" w:footer="720" w:gutter="0"/>
          <w:cols w:space="720"/>
        </w:sectPr>
      </w:pPr>
    </w:p>
    <w:p w:rsidR="00A81642" w:rsidRDefault="00BE2BC6">
      <w:pPr>
        <w:pStyle w:val="ListParagraph"/>
        <w:numPr>
          <w:ilvl w:val="1"/>
          <w:numId w:val="4"/>
        </w:numPr>
        <w:tabs>
          <w:tab w:val="left" w:pos="365"/>
        </w:tabs>
        <w:spacing w:before="73"/>
        <w:ind w:left="365" w:hanging="365"/>
        <w:rPr>
          <w:rFonts w:ascii="Arial MT" w:hAnsi="Arial MT"/>
        </w:rPr>
      </w:pPr>
      <w:r>
        <w:lastRenderedPageBreak/>
        <w:t>Ажил,</w:t>
      </w:r>
      <w:r>
        <w:rPr>
          <w:spacing w:val="-6"/>
        </w:rPr>
        <w:t xml:space="preserve"> </w:t>
      </w:r>
      <w:r>
        <w:t>үүргээ</w:t>
      </w:r>
      <w:r>
        <w:rPr>
          <w:spacing w:val="-6"/>
        </w:rPr>
        <w:t xml:space="preserve"> </w:t>
      </w:r>
      <w:r>
        <w:t>гүйцэтгэсний</w:t>
      </w:r>
      <w:r>
        <w:rPr>
          <w:spacing w:val="-4"/>
        </w:rPr>
        <w:t xml:space="preserve"> </w:t>
      </w:r>
      <w:r>
        <w:t>төлөө</w:t>
      </w:r>
      <w:r>
        <w:rPr>
          <w:spacing w:val="-3"/>
        </w:rPr>
        <w:t xml:space="preserve"> </w:t>
      </w:r>
      <w:r>
        <w:t>сурагч,</w:t>
      </w:r>
      <w:r>
        <w:rPr>
          <w:spacing w:val="-5"/>
        </w:rPr>
        <w:t xml:space="preserve"> </w:t>
      </w:r>
      <w:r>
        <w:t>эцэг</w:t>
      </w:r>
      <w:r>
        <w:rPr>
          <w:spacing w:val="-5"/>
        </w:rPr>
        <w:t xml:space="preserve"> </w:t>
      </w:r>
      <w:r>
        <w:t>эхээс</w:t>
      </w:r>
      <w:r>
        <w:rPr>
          <w:spacing w:val="-4"/>
        </w:rPr>
        <w:t xml:space="preserve"> </w:t>
      </w:r>
      <w:r>
        <w:t>шан</w:t>
      </w:r>
      <w:r>
        <w:rPr>
          <w:spacing w:val="-6"/>
        </w:rPr>
        <w:t xml:space="preserve"> </w:t>
      </w:r>
      <w:r>
        <w:t>харамж,</w:t>
      </w:r>
      <w:r>
        <w:rPr>
          <w:spacing w:val="-5"/>
        </w:rPr>
        <w:t xml:space="preserve"> </w:t>
      </w:r>
      <w:r>
        <w:t>хээл</w:t>
      </w:r>
      <w:r>
        <w:rPr>
          <w:spacing w:val="-6"/>
        </w:rPr>
        <w:t xml:space="preserve"> </w:t>
      </w:r>
      <w:r>
        <w:t>хахууль</w:t>
      </w:r>
      <w:r>
        <w:rPr>
          <w:spacing w:val="-4"/>
        </w:rPr>
        <w:t xml:space="preserve"> </w:t>
      </w:r>
      <w:r>
        <w:t>авах,</w:t>
      </w:r>
      <w:r>
        <w:rPr>
          <w:spacing w:val="-6"/>
        </w:rPr>
        <w:t xml:space="preserve"> </w:t>
      </w:r>
      <w:r>
        <w:t>өгөхөөс</w:t>
      </w:r>
      <w:r>
        <w:rPr>
          <w:spacing w:val="4"/>
        </w:rPr>
        <w:t xml:space="preserve"> </w:t>
      </w:r>
      <w:r>
        <w:t>татгалзах,</w:t>
      </w:r>
      <w:r>
        <w:rPr>
          <w:spacing w:val="-6"/>
        </w:rPr>
        <w:t xml:space="preserve"> </w:t>
      </w:r>
      <w:r>
        <w:t>зуучлахгүй</w:t>
      </w:r>
      <w:r>
        <w:rPr>
          <w:spacing w:val="-7"/>
        </w:rPr>
        <w:t xml:space="preserve"> </w:t>
      </w:r>
      <w:r>
        <w:rPr>
          <w:spacing w:val="-4"/>
        </w:rPr>
        <w:t>байх</w:t>
      </w:r>
    </w:p>
    <w:p w:rsidR="00A81642" w:rsidRDefault="00BE2BC6">
      <w:pPr>
        <w:pStyle w:val="ListParagraph"/>
        <w:numPr>
          <w:ilvl w:val="1"/>
          <w:numId w:val="3"/>
        </w:numPr>
        <w:tabs>
          <w:tab w:val="left" w:pos="369"/>
        </w:tabs>
        <w:spacing w:before="196" w:line="280" w:lineRule="auto"/>
        <w:ind w:right="363" w:firstLine="0"/>
        <w:jc w:val="both"/>
      </w:pPr>
      <w:r>
        <w:t>Төгсөлт, элсэлт зэрэг албан ёсны арга хэмжээ, баяр ёслолын үед хүүхэд, тэдний асран хамгаалагч, эцэг эхийн зөвлөлийг үнэтэй бэлэг өгөхөөс аргагүй байдалд хүргэхгүй байх</w:t>
      </w:r>
    </w:p>
    <w:p w:rsidR="00A81642" w:rsidRDefault="00BE2BC6">
      <w:pPr>
        <w:pStyle w:val="ListParagraph"/>
        <w:numPr>
          <w:ilvl w:val="1"/>
          <w:numId w:val="3"/>
        </w:numPr>
        <w:tabs>
          <w:tab w:val="left" w:pos="357"/>
        </w:tabs>
        <w:spacing w:before="156" w:line="276" w:lineRule="auto"/>
        <w:ind w:right="360" w:firstLine="0"/>
        <w:jc w:val="both"/>
      </w:pPr>
      <w:r>
        <w:t>Хуульд</w:t>
      </w:r>
      <w:r>
        <w:rPr>
          <w:spacing w:val="-9"/>
        </w:rPr>
        <w:t xml:space="preserve"> </w:t>
      </w:r>
      <w:r>
        <w:t>заасан</w:t>
      </w:r>
      <w:r>
        <w:rPr>
          <w:spacing w:val="-11"/>
        </w:rPr>
        <w:t xml:space="preserve"> </w:t>
      </w:r>
      <w:r>
        <w:t>төлбөр,</w:t>
      </w:r>
      <w:r>
        <w:rPr>
          <w:spacing w:val="-10"/>
        </w:rPr>
        <w:t xml:space="preserve"> </w:t>
      </w:r>
      <w:r>
        <w:t>хураамж,</w:t>
      </w:r>
      <w:r>
        <w:rPr>
          <w:spacing w:val="-10"/>
        </w:rPr>
        <w:t xml:space="preserve"> </w:t>
      </w:r>
      <w:r>
        <w:t>хандив,</w:t>
      </w:r>
      <w:r>
        <w:rPr>
          <w:spacing w:val="-10"/>
        </w:rPr>
        <w:t xml:space="preserve"> </w:t>
      </w:r>
      <w:r>
        <w:t>хөрөнгийн</w:t>
      </w:r>
      <w:r>
        <w:rPr>
          <w:spacing w:val="-11"/>
        </w:rPr>
        <w:t xml:space="preserve"> </w:t>
      </w:r>
      <w:r>
        <w:t>зарцуулалттай</w:t>
      </w:r>
      <w:r>
        <w:rPr>
          <w:spacing w:val="-8"/>
        </w:rPr>
        <w:t xml:space="preserve"> </w:t>
      </w:r>
      <w:r>
        <w:t>холбоотой</w:t>
      </w:r>
      <w:r>
        <w:rPr>
          <w:spacing w:val="-8"/>
        </w:rPr>
        <w:t xml:space="preserve"> </w:t>
      </w:r>
      <w:r>
        <w:t>тайлан</w:t>
      </w:r>
      <w:r>
        <w:rPr>
          <w:spacing w:val="-11"/>
        </w:rPr>
        <w:t xml:space="preserve"> </w:t>
      </w:r>
      <w:r>
        <w:t>мэдээг</w:t>
      </w:r>
      <w:r>
        <w:rPr>
          <w:spacing w:val="-9"/>
        </w:rPr>
        <w:t xml:space="preserve"> </w:t>
      </w:r>
      <w:r>
        <w:t>цаг</w:t>
      </w:r>
      <w:r>
        <w:rPr>
          <w:spacing w:val="-9"/>
        </w:rPr>
        <w:t xml:space="preserve"> </w:t>
      </w:r>
      <w:r>
        <w:t>тухайд</w:t>
      </w:r>
      <w:r>
        <w:rPr>
          <w:spacing w:val="-9"/>
        </w:rPr>
        <w:t xml:space="preserve"> </w:t>
      </w:r>
      <w:r>
        <w:t>нь</w:t>
      </w:r>
      <w:r>
        <w:rPr>
          <w:spacing w:val="-8"/>
        </w:rPr>
        <w:t xml:space="preserve"> </w:t>
      </w:r>
      <w:r>
        <w:t>шударга,</w:t>
      </w:r>
      <w:r>
        <w:rPr>
          <w:spacing w:val="-10"/>
        </w:rPr>
        <w:t xml:space="preserve"> </w:t>
      </w:r>
      <w:r>
        <w:t>ил</w:t>
      </w:r>
      <w:r>
        <w:rPr>
          <w:spacing w:val="-9"/>
        </w:rPr>
        <w:t xml:space="preserve"> </w:t>
      </w:r>
      <w:r>
        <w:t>тод тайлагнадаг байх</w:t>
      </w:r>
    </w:p>
    <w:p w:rsidR="00A81642" w:rsidRDefault="00BE2BC6">
      <w:pPr>
        <w:pStyle w:val="ListParagraph"/>
        <w:numPr>
          <w:ilvl w:val="1"/>
          <w:numId w:val="3"/>
        </w:numPr>
        <w:tabs>
          <w:tab w:val="left" w:pos="365"/>
        </w:tabs>
        <w:spacing w:before="164"/>
        <w:ind w:left="365" w:hanging="365"/>
      </w:pPr>
      <w:r>
        <w:t>Нэр</w:t>
      </w:r>
      <w:r>
        <w:rPr>
          <w:spacing w:val="-3"/>
        </w:rPr>
        <w:t xml:space="preserve"> </w:t>
      </w:r>
      <w:r>
        <w:t>хүндэд</w:t>
      </w:r>
      <w:r>
        <w:rPr>
          <w:spacing w:val="-5"/>
        </w:rPr>
        <w:t xml:space="preserve"> </w:t>
      </w:r>
      <w:r>
        <w:t>халдахаас</w:t>
      </w:r>
      <w:r>
        <w:rPr>
          <w:spacing w:val="-1"/>
        </w:rPr>
        <w:t xml:space="preserve"> </w:t>
      </w:r>
      <w:r>
        <w:t>урьдчилан</w:t>
      </w:r>
      <w:r>
        <w:rPr>
          <w:spacing w:val="-5"/>
        </w:rPr>
        <w:t xml:space="preserve"> </w:t>
      </w:r>
      <w:r>
        <w:rPr>
          <w:spacing w:val="-2"/>
        </w:rPr>
        <w:t>сэргийлэх</w:t>
      </w:r>
    </w:p>
    <w:p w:rsidR="00A81642" w:rsidRDefault="00BE2BC6">
      <w:pPr>
        <w:pStyle w:val="ListParagraph"/>
        <w:numPr>
          <w:ilvl w:val="1"/>
          <w:numId w:val="3"/>
        </w:numPr>
        <w:tabs>
          <w:tab w:val="left" w:pos="489"/>
        </w:tabs>
        <w:spacing w:before="199"/>
        <w:ind w:left="489" w:hanging="489"/>
      </w:pPr>
      <w:r>
        <w:t>Бусдыг</w:t>
      </w:r>
      <w:r>
        <w:rPr>
          <w:spacing w:val="-5"/>
        </w:rPr>
        <w:t xml:space="preserve"> </w:t>
      </w:r>
      <w:r>
        <w:t>хэл</w:t>
      </w:r>
      <w:r>
        <w:rPr>
          <w:spacing w:val="-4"/>
        </w:rPr>
        <w:t xml:space="preserve"> </w:t>
      </w:r>
      <w:r>
        <w:t>амаар</w:t>
      </w:r>
      <w:r>
        <w:rPr>
          <w:spacing w:val="-2"/>
        </w:rPr>
        <w:t xml:space="preserve"> </w:t>
      </w:r>
      <w:r>
        <w:t>доромжлох,</w:t>
      </w:r>
      <w:r>
        <w:rPr>
          <w:spacing w:val="-5"/>
        </w:rPr>
        <w:t xml:space="preserve"> </w:t>
      </w:r>
      <w:r>
        <w:t>сэтгэл</w:t>
      </w:r>
      <w:r>
        <w:rPr>
          <w:spacing w:val="-5"/>
        </w:rPr>
        <w:t xml:space="preserve"> </w:t>
      </w:r>
      <w:r>
        <w:t>санааны</w:t>
      </w:r>
      <w:r>
        <w:rPr>
          <w:spacing w:val="-3"/>
        </w:rPr>
        <w:t xml:space="preserve"> </w:t>
      </w:r>
      <w:r>
        <w:t>болон</w:t>
      </w:r>
      <w:r>
        <w:rPr>
          <w:spacing w:val="-5"/>
        </w:rPr>
        <w:t xml:space="preserve"> </w:t>
      </w:r>
      <w:r>
        <w:t>бие</w:t>
      </w:r>
      <w:r>
        <w:rPr>
          <w:spacing w:val="-2"/>
        </w:rPr>
        <w:t xml:space="preserve"> </w:t>
      </w:r>
      <w:r>
        <w:t>махбодийн</w:t>
      </w:r>
      <w:r>
        <w:rPr>
          <w:spacing w:val="-5"/>
        </w:rPr>
        <w:t xml:space="preserve"> </w:t>
      </w:r>
      <w:r>
        <w:t>хохирол</w:t>
      </w:r>
      <w:r>
        <w:rPr>
          <w:spacing w:val="-4"/>
        </w:rPr>
        <w:t xml:space="preserve"> </w:t>
      </w:r>
      <w:r>
        <w:rPr>
          <w:spacing w:val="-2"/>
        </w:rPr>
        <w:t>учруулах</w:t>
      </w:r>
    </w:p>
    <w:p w:rsidR="00A81642" w:rsidRDefault="00BE2BC6">
      <w:pPr>
        <w:pStyle w:val="ListParagraph"/>
        <w:numPr>
          <w:ilvl w:val="1"/>
          <w:numId w:val="3"/>
        </w:numPr>
        <w:tabs>
          <w:tab w:val="left" w:pos="489"/>
        </w:tabs>
        <w:spacing w:before="199"/>
        <w:ind w:left="489" w:hanging="489"/>
      </w:pPr>
      <w:r>
        <w:t>Хов</w:t>
      </w:r>
      <w:r>
        <w:rPr>
          <w:spacing w:val="-5"/>
        </w:rPr>
        <w:t xml:space="preserve"> </w:t>
      </w:r>
      <w:r>
        <w:t>ярих,</w:t>
      </w:r>
      <w:r>
        <w:rPr>
          <w:spacing w:val="-5"/>
        </w:rPr>
        <w:t xml:space="preserve"> </w:t>
      </w:r>
      <w:r>
        <w:t>бусдын</w:t>
      </w:r>
      <w:r>
        <w:rPr>
          <w:spacing w:val="-5"/>
        </w:rPr>
        <w:t xml:space="preserve"> </w:t>
      </w:r>
      <w:r>
        <w:t>нэр</w:t>
      </w:r>
      <w:r>
        <w:rPr>
          <w:spacing w:val="-3"/>
        </w:rPr>
        <w:t xml:space="preserve"> </w:t>
      </w:r>
      <w:r>
        <w:t>хүндийг</w:t>
      </w:r>
      <w:r>
        <w:rPr>
          <w:spacing w:val="-4"/>
        </w:rPr>
        <w:t xml:space="preserve"> </w:t>
      </w:r>
      <w:r>
        <w:t>гутаан</w:t>
      </w:r>
      <w:r>
        <w:rPr>
          <w:spacing w:val="-4"/>
        </w:rPr>
        <w:t xml:space="preserve"> </w:t>
      </w:r>
      <w:r>
        <w:rPr>
          <w:spacing w:val="-2"/>
        </w:rPr>
        <w:t>доромжлох</w:t>
      </w:r>
    </w:p>
    <w:p w:rsidR="00A81642" w:rsidRDefault="00BE2BC6">
      <w:pPr>
        <w:pStyle w:val="Heading1"/>
        <w:numPr>
          <w:ilvl w:val="0"/>
          <w:numId w:val="4"/>
        </w:numPr>
        <w:tabs>
          <w:tab w:val="left" w:pos="5395"/>
        </w:tabs>
        <w:spacing w:before="195"/>
        <w:ind w:left="5395" w:hanging="242"/>
        <w:jc w:val="left"/>
      </w:pPr>
      <w:r>
        <w:t>Ажилтны</w:t>
      </w:r>
      <w:r>
        <w:rPr>
          <w:spacing w:val="-3"/>
        </w:rPr>
        <w:t xml:space="preserve"> </w:t>
      </w:r>
      <w:r>
        <w:t>ажлын</w:t>
      </w:r>
      <w:r>
        <w:rPr>
          <w:spacing w:val="-1"/>
        </w:rPr>
        <w:t xml:space="preserve"> </w:t>
      </w:r>
      <w:r>
        <w:rPr>
          <w:spacing w:val="-4"/>
        </w:rPr>
        <w:t>байр</w:t>
      </w:r>
    </w:p>
    <w:p w:rsidR="00A81642" w:rsidRDefault="00A81642">
      <w:pPr>
        <w:pStyle w:val="BodyText"/>
        <w:spacing w:before="10"/>
        <w:rPr>
          <w:rFonts w:ascii="Arial"/>
          <w:b/>
        </w:rPr>
      </w:pPr>
    </w:p>
    <w:p w:rsidR="00A81642" w:rsidRDefault="00BE2BC6">
      <w:pPr>
        <w:pStyle w:val="ListParagraph"/>
        <w:numPr>
          <w:ilvl w:val="1"/>
          <w:numId w:val="4"/>
        </w:numPr>
        <w:tabs>
          <w:tab w:val="left" w:pos="366"/>
        </w:tabs>
        <w:ind w:left="366" w:hanging="366"/>
        <w:rPr>
          <w:rFonts w:ascii="Arial MT" w:hAnsi="Arial MT"/>
        </w:rPr>
      </w:pPr>
      <w:r>
        <w:t>Ажилтнууд</w:t>
      </w:r>
      <w:r>
        <w:rPr>
          <w:spacing w:val="-9"/>
        </w:rPr>
        <w:t xml:space="preserve"> </w:t>
      </w:r>
      <w:r>
        <w:t>ажлын</w:t>
      </w:r>
      <w:r>
        <w:rPr>
          <w:spacing w:val="-9"/>
        </w:rPr>
        <w:t xml:space="preserve"> </w:t>
      </w:r>
      <w:r>
        <w:t>байрандаа</w:t>
      </w:r>
      <w:r>
        <w:rPr>
          <w:spacing w:val="-7"/>
        </w:rPr>
        <w:t xml:space="preserve"> </w:t>
      </w:r>
      <w:r>
        <w:t>ажил</w:t>
      </w:r>
      <w:r>
        <w:rPr>
          <w:spacing w:val="-12"/>
        </w:rPr>
        <w:t xml:space="preserve"> </w:t>
      </w:r>
      <w:r>
        <w:t>хэрэгч</w:t>
      </w:r>
      <w:r>
        <w:rPr>
          <w:spacing w:val="-8"/>
        </w:rPr>
        <w:t xml:space="preserve"> </w:t>
      </w:r>
      <w:r>
        <w:t>байдлыг</w:t>
      </w:r>
      <w:r>
        <w:rPr>
          <w:spacing w:val="-8"/>
        </w:rPr>
        <w:t xml:space="preserve"> </w:t>
      </w:r>
      <w:r>
        <w:t>хангаж</w:t>
      </w:r>
      <w:r>
        <w:rPr>
          <w:spacing w:val="-8"/>
        </w:rPr>
        <w:t xml:space="preserve"> </w:t>
      </w:r>
      <w:r>
        <w:rPr>
          <w:spacing w:val="-2"/>
        </w:rPr>
        <w:t>хувцаслана.</w:t>
      </w:r>
    </w:p>
    <w:p w:rsidR="00A81642" w:rsidRDefault="00A81642">
      <w:pPr>
        <w:pStyle w:val="BodyText"/>
        <w:spacing w:before="14"/>
      </w:pPr>
    </w:p>
    <w:p w:rsidR="00A81642" w:rsidRDefault="00BE2BC6">
      <w:pPr>
        <w:pStyle w:val="ListParagraph"/>
        <w:numPr>
          <w:ilvl w:val="1"/>
          <w:numId w:val="4"/>
        </w:numPr>
        <w:tabs>
          <w:tab w:val="left" w:pos="366"/>
        </w:tabs>
        <w:ind w:left="366" w:hanging="366"/>
        <w:rPr>
          <w:rFonts w:ascii="Arial MT" w:hAnsi="Arial MT"/>
        </w:rPr>
      </w:pPr>
      <w:r>
        <w:t>Ажлын</w:t>
      </w:r>
      <w:r>
        <w:rPr>
          <w:spacing w:val="-9"/>
        </w:rPr>
        <w:t xml:space="preserve"> </w:t>
      </w:r>
      <w:r>
        <w:t>байрыг</w:t>
      </w:r>
      <w:r>
        <w:rPr>
          <w:spacing w:val="-7"/>
        </w:rPr>
        <w:t xml:space="preserve"> </w:t>
      </w:r>
      <w:r>
        <w:t>хэзээ</w:t>
      </w:r>
      <w:r>
        <w:rPr>
          <w:spacing w:val="-7"/>
        </w:rPr>
        <w:t xml:space="preserve"> </w:t>
      </w:r>
      <w:r>
        <w:t>ямагт</w:t>
      </w:r>
      <w:r>
        <w:rPr>
          <w:spacing w:val="-8"/>
        </w:rPr>
        <w:t xml:space="preserve"> </w:t>
      </w:r>
      <w:r>
        <w:t>цэвэр</w:t>
      </w:r>
      <w:r>
        <w:rPr>
          <w:spacing w:val="-7"/>
        </w:rPr>
        <w:t xml:space="preserve"> </w:t>
      </w:r>
      <w:r>
        <w:t>эмх</w:t>
      </w:r>
      <w:r>
        <w:rPr>
          <w:spacing w:val="-5"/>
        </w:rPr>
        <w:t xml:space="preserve"> </w:t>
      </w:r>
      <w:r>
        <w:t>цэгц,</w:t>
      </w:r>
      <w:r>
        <w:rPr>
          <w:spacing w:val="-8"/>
        </w:rPr>
        <w:t xml:space="preserve"> </w:t>
      </w:r>
      <w:r>
        <w:t>зохион</w:t>
      </w:r>
      <w:r>
        <w:rPr>
          <w:spacing w:val="-8"/>
        </w:rPr>
        <w:t xml:space="preserve"> </w:t>
      </w:r>
      <w:r>
        <w:t>байгуулалттай</w:t>
      </w:r>
      <w:r>
        <w:rPr>
          <w:spacing w:val="-7"/>
        </w:rPr>
        <w:t xml:space="preserve"> </w:t>
      </w:r>
      <w:r>
        <w:rPr>
          <w:spacing w:val="-2"/>
        </w:rPr>
        <w:t>байлгах</w:t>
      </w:r>
    </w:p>
    <w:p w:rsidR="00A81642" w:rsidRDefault="00A81642">
      <w:pPr>
        <w:pStyle w:val="BodyText"/>
        <w:spacing w:before="14"/>
      </w:pPr>
    </w:p>
    <w:p w:rsidR="00A81642" w:rsidRDefault="00BE2BC6">
      <w:pPr>
        <w:pStyle w:val="ListParagraph"/>
        <w:numPr>
          <w:ilvl w:val="1"/>
          <w:numId w:val="4"/>
        </w:numPr>
        <w:tabs>
          <w:tab w:val="left" w:pos="389"/>
        </w:tabs>
        <w:spacing w:line="280" w:lineRule="auto"/>
        <w:ind w:left="0" w:right="354" w:firstLine="0"/>
        <w:jc w:val="both"/>
        <w:rPr>
          <w:rFonts w:ascii="Arial MT" w:hAnsi="Arial MT"/>
        </w:rPr>
      </w:pPr>
      <w:r>
        <w:t>Ажилтан нь хариуцсан баримт бичгийн бүртгэл хөтлөлтийг тухай бүр хийж архивын журмын дагуу цэгцэлж үдэн архив, бичиг хэрэг хариуцсан ажилтанд хүлээлгэн өгнө.</w:t>
      </w:r>
    </w:p>
    <w:p w:rsidR="00A81642" w:rsidRDefault="00BE2BC6">
      <w:pPr>
        <w:pStyle w:val="ListParagraph"/>
        <w:numPr>
          <w:ilvl w:val="1"/>
          <w:numId w:val="4"/>
        </w:numPr>
        <w:tabs>
          <w:tab w:val="left" w:pos="357"/>
        </w:tabs>
        <w:spacing w:before="222" w:line="280" w:lineRule="auto"/>
        <w:ind w:left="0" w:right="364" w:firstLine="0"/>
        <w:jc w:val="both"/>
        <w:rPr>
          <w:rFonts w:ascii="Arial MT" w:hAnsi="Arial MT"/>
        </w:rPr>
      </w:pPr>
      <w:r>
        <w:t>Ажилтнуудын</w:t>
      </w:r>
      <w:r>
        <w:rPr>
          <w:spacing w:val="-15"/>
        </w:rPr>
        <w:t xml:space="preserve"> </w:t>
      </w:r>
      <w:r>
        <w:t>ажлын</w:t>
      </w:r>
      <w:r>
        <w:rPr>
          <w:spacing w:val="-15"/>
        </w:rPr>
        <w:t xml:space="preserve"> </w:t>
      </w:r>
      <w:r>
        <w:t>байранд</w:t>
      </w:r>
      <w:r>
        <w:rPr>
          <w:spacing w:val="-14"/>
        </w:rPr>
        <w:t xml:space="preserve"> </w:t>
      </w:r>
      <w:r>
        <w:t>хэрэглэгдэх</w:t>
      </w:r>
      <w:r>
        <w:rPr>
          <w:spacing w:val="-15"/>
        </w:rPr>
        <w:t xml:space="preserve"> </w:t>
      </w:r>
      <w:r>
        <w:t>тоног</w:t>
      </w:r>
      <w:r>
        <w:rPr>
          <w:spacing w:val="-15"/>
        </w:rPr>
        <w:t xml:space="preserve"> </w:t>
      </w:r>
      <w:r>
        <w:t>төхөөрөмж,</w:t>
      </w:r>
      <w:r>
        <w:rPr>
          <w:spacing w:val="-14"/>
        </w:rPr>
        <w:t xml:space="preserve"> </w:t>
      </w:r>
      <w:r>
        <w:t>эд</w:t>
      </w:r>
      <w:r>
        <w:rPr>
          <w:spacing w:val="-15"/>
        </w:rPr>
        <w:t xml:space="preserve"> </w:t>
      </w:r>
      <w:r>
        <w:t>хөрөнгө,</w:t>
      </w:r>
      <w:r>
        <w:rPr>
          <w:spacing w:val="-14"/>
        </w:rPr>
        <w:t xml:space="preserve"> </w:t>
      </w:r>
      <w:r>
        <w:t>бичгийн</w:t>
      </w:r>
      <w:r>
        <w:rPr>
          <w:spacing w:val="-15"/>
        </w:rPr>
        <w:t xml:space="preserve"> </w:t>
      </w:r>
      <w:r>
        <w:t>хэрэгслийг</w:t>
      </w:r>
      <w:r>
        <w:rPr>
          <w:spacing w:val="-15"/>
        </w:rPr>
        <w:t xml:space="preserve"> </w:t>
      </w:r>
      <w:r>
        <w:t>ариг</w:t>
      </w:r>
      <w:r>
        <w:rPr>
          <w:spacing w:val="-14"/>
        </w:rPr>
        <w:t xml:space="preserve"> </w:t>
      </w:r>
      <w:r>
        <w:t>гамтай</w:t>
      </w:r>
      <w:r>
        <w:rPr>
          <w:spacing w:val="-15"/>
        </w:rPr>
        <w:t xml:space="preserve"> </w:t>
      </w:r>
      <w:r>
        <w:t>зориулалтын</w:t>
      </w:r>
      <w:r>
        <w:rPr>
          <w:spacing w:val="-14"/>
        </w:rPr>
        <w:t xml:space="preserve"> </w:t>
      </w:r>
      <w:r>
        <w:t>дагуу ашиглах ба тоног төхөөрөмжийн бүрэн бүтэн байдлыг хариуцна.</w:t>
      </w:r>
    </w:p>
    <w:p w:rsidR="00A81642" w:rsidRDefault="00A81642">
      <w:pPr>
        <w:pStyle w:val="BodyText"/>
      </w:pPr>
    </w:p>
    <w:p w:rsidR="00A81642" w:rsidRDefault="00A81642">
      <w:pPr>
        <w:pStyle w:val="BodyText"/>
        <w:spacing w:before="11"/>
      </w:pPr>
    </w:p>
    <w:p w:rsidR="00A81642" w:rsidRDefault="00BE2BC6">
      <w:pPr>
        <w:pStyle w:val="Heading1"/>
        <w:numPr>
          <w:ilvl w:val="0"/>
          <w:numId w:val="4"/>
        </w:numPr>
        <w:tabs>
          <w:tab w:val="left" w:pos="5507"/>
        </w:tabs>
        <w:ind w:left="5507" w:hanging="242"/>
        <w:jc w:val="left"/>
      </w:pPr>
      <w:r>
        <w:t>Цалин</w:t>
      </w:r>
      <w:r>
        <w:rPr>
          <w:spacing w:val="-2"/>
        </w:rPr>
        <w:t xml:space="preserve"> </w:t>
      </w:r>
      <w:r>
        <w:t>хөлс,</w:t>
      </w:r>
      <w:r>
        <w:rPr>
          <w:spacing w:val="-1"/>
        </w:rPr>
        <w:t xml:space="preserve"> </w:t>
      </w:r>
      <w:r>
        <w:rPr>
          <w:spacing w:val="-2"/>
        </w:rPr>
        <w:t>амралт</w:t>
      </w:r>
    </w:p>
    <w:p w:rsidR="00A81642" w:rsidRDefault="00A81642">
      <w:pPr>
        <w:pStyle w:val="BodyText"/>
        <w:spacing w:before="10"/>
        <w:rPr>
          <w:rFonts w:ascii="Arial"/>
          <w:b/>
        </w:rPr>
      </w:pPr>
    </w:p>
    <w:p w:rsidR="00A81642" w:rsidRDefault="00BE2BC6">
      <w:pPr>
        <w:pStyle w:val="ListParagraph"/>
        <w:numPr>
          <w:ilvl w:val="1"/>
          <w:numId w:val="4"/>
        </w:numPr>
        <w:tabs>
          <w:tab w:val="left" w:pos="418"/>
        </w:tabs>
        <w:spacing w:line="280" w:lineRule="auto"/>
        <w:ind w:left="0" w:right="368" w:firstLine="0"/>
        <w:jc w:val="both"/>
        <w:rPr>
          <w:rFonts w:ascii="Arial MT" w:hAnsi="Arial MT"/>
        </w:rPr>
      </w:pPr>
      <w:r>
        <w:t>Амралтын өдөр нийтээр зохион байгуулсан /цэрэг татлага, онцгой байдал, явуулын нэг цэгийн үйлчилгээ, нээлттэй хаалганы өдөрлөг/ ажилд ажилласан</w:t>
      </w:r>
      <w:r>
        <w:rPr>
          <w:spacing w:val="40"/>
        </w:rPr>
        <w:t xml:space="preserve"> </w:t>
      </w:r>
      <w:r>
        <w:t>тохиолдолд ажилтан, албан хаагчдад “Хөдөлмөрийн тухай</w:t>
      </w:r>
      <w:r>
        <w:rPr>
          <w:spacing w:val="40"/>
        </w:rPr>
        <w:t xml:space="preserve"> </w:t>
      </w:r>
      <w:r>
        <w:t>хууль”, дээд газрын захирамжлалын бичиг, байгууллагын дотоод журамд заасны дагуу илүү цагийн хөлс олгоно.</w:t>
      </w:r>
    </w:p>
    <w:p w:rsidR="00A81642" w:rsidRDefault="00BE2BC6">
      <w:pPr>
        <w:pStyle w:val="BodyText"/>
        <w:spacing w:line="250" w:lineRule="exact"/>
        <w:jc w:val="both"/>
      </w:pPr>
      <w:r>
        <w:rPr>
          <w:rFonts w:ascii="Arial MT" w:hAnsi="Arial MT"/>
        </w:rPr>
        <w:t>8</w:t>
      </w:r>
      <w:r>
        <w:t>.2.</w:t>
      </w:r>
      <w:r>
        <w:rPr>
          <w:spacing w:val="-9"/>
        </w:rPr>
        <w:t xml:space="preserve"> </w:t>
      </w:r>
      <w:r>
        <w:t>Ур</w:t>
      </w:r>
      <w:r>
        <w:rPr>
          <w:spacing w:val="-6"/>
        </w:rPr>
        <w:t xml:space="preserve"> </w:t>
      </w:r>
      <w:r>
        <w:t>чадварын</w:t>
      </w:r>
      <w:r>
        <w:rPr>
          <w:spacing w:val="-8"/>
        </w:rPr>
        <w:t xml:space="preserve"> </w:t>
      </w:r>
      <w:r>
        <w:t>нэмэгдлийг</w:t>
      </w:r>
      <w:r>
        <w:rPr>
          <w:spacing w:val="-8"/>
        </w:rPr>
        <w:t xml:space="preserve"> </w:t>
      </w:r>
      <w:r>
        <w:t>батлагдсан</w:t>
      </w:r>
      <w:r>
        <w:rPr>
          <w:spacing w:val="-8"/>
        </w:rPr>
        <w:t xml:space="preserve"> </w:t>
      </w:r>
      <w:r>
        <w:t>журмын</w:t>
      </w:r>
      <w:r>
        <w:rPr>
          <w:spacing w:val="-8"/>
        </w:rPr>
        <w:t xml:space="preserve"> </w:t>
      </w:r>
      <w:r>
        <w:t>дагуу</w:t>
      </w:r>
      <w:r>
        <w:rPr>
          <w:spacing w:val="-6"/>
        </w:rPr>
        <w:t xml:space="preserve"> </w:t>
      </w:r>
      <w:r>
        <w:t>ажилтан,</w:t>
      </w:r>
      <w:r>
        <w:rPr>
          <w:spacing w:val="-8"/>
        </w:rPr>
        <w:t xml:space="preserve"> </w:t>
      </w:r>
      <w:r>
        <w:t>албан</w:t>
      </w:r>
      <w:r>
        <w:rPr>
          <w:spacing w:val="-9"/>
        </w:rPr>
        <w:t xml:space="preserve"> </w:t>
      </w:r>
      <w:r>
        <w:t>хаагчдад</w:t>
      </w:r>
      <w:r>
        <w:rPr>
          <w:spacing w:val="-7"/>
        </w:rPr>
        <w:t xml:space="preserve"> </w:t>
      </w:r>
      <w:r>
        <w:rPr>
          <w:spacing w:val="-2"/>
        </w:rPr>
        <w:t>олгоно.</w:t>
      </w:r>
    </w:p>
    <w:p w:rsidR="00A81642" w:rsidRDefault="00BE2BC6">
      <w:pPr>
        <w:pStyle w:val="BodyText"/>
        <w:spacing w:before="35" w:line="280" w:lineRule="auto"/>
        <w:ind w:right="367"/>
        <w:jc w:val="both"/>
      </w:pPr>
      <w:r>
        <w:rPr>
          <w:rFonts w:ascii="Arial MT" w:hAnsi="Arial MT"/>
        </w:rPr>
        <w:t xml:space="preserve">8.4 </w:t>
      </w:r>
      <w:r>
        <w:t>Ажилтан, албан хаагчид нь жил бүр ээлжийн амралтыг биеэр эдэлнэ.Ээлжийн амралтын олговрыг “Хөдөлмөрийн хууль” болон бусад тогтоол, журмын холбогдох заалтыг баримтлан бодож олгоно.</w:t>
      </w:r>
    </w:p>
    <w:p w:rsidR="00A81642" w:rsidRDefault="00A81642">
      <w:pPr>
        <w:pStyle w:val="BodyText"/>
        <w:spacing w:before="33"/>
      </w:pPr>
    </w:p>
    <w:p w:rsidR="00A81642" w:rsidRDefault="00BE2BC6">
      <w:pPr>
        <w:pStyle w:val="Heading1"/>
        <w:numPr>
          <w:ilvl w:val="0"/>
          <w:numId w:val="4"/>
        </w:numPr>
        <w:tabs>
          <w:tab w:val="left" w:pos="5499"/>
        </w:tabs>
        <w:ind w:left="5499" w:hanging="302"/>
        <w:jc w:val="left"/>
      </w:pPr>
      <w:r>
        <w:t>Шагнал</w:t>
      </w:r>
      <w:r>
        <w:rPr>
          <w:spacing w:val="-3"/>
        </w:rPr>
        <w:t xml:space="preserve"> </w:t>
      </w:r>
      <w:r>
        <w:rPr>
          <w:spacing w:val="-2"/>
        </w:rPr>
        <w:t>урамшуулал</w:t>
      </w:r>
    </w:p>
    <w:p w:rsidR="00A81642" w:rsidRDefault="00A81642">
      <w:pPr>
        <w:pStyle w:val="BodyText"/>
        <w:spacing w:before="74"/>
        <w:rPr>
          <w:rFonts w:ascii="Arial"/>
          <w:b/>
        </w:rPr>
      </w:pPr>
    </w:p>
    <w:p w:rsidR="00A81642" w:rsidRDefault="00BE2BC6">
      <w:pPr>
        <w:pStyle w:val="ListParagraph"/>
        <w:numPr>
          <w:ilvl w:val="1"/>
          <w:numId w:val="4"/>
        </w:numPr>
        <w:tabs>
          <w:tab w:val="left" w:pos="402"/>
        </w:tabs>
        <w:spacing w:line="276" w:lineRule="auto"/>
        <w:ind w:left="0" w:right="364" w:firstLine="0"/>
        <w:jc w:val="both"/>
        <w:rPr>
          <w:rFonts w:ascii="Arial MT" w:hAnsi="Arial MT"/>
        </w:rPr>
      </w:pPr>
      <w:r>
        <w:t>Оны</w:t>
      </w:r>
      <w:r>
        <w:rPr>
          <w:spacing w:val="-15"/>
        </w:rPr>
        <w:t xml:space="preserve"> </w:t>
      </w:r>
      <w:r>
        <w:t>эцэст</w:t>
      </w:r>
      <w:r>
        <w:rPr>
          <w:spacing w:val="-14"/>
        </w:rPr>
        <w:t xml:space="preserve"> </w:t>
      </w:r>
      <w:r>
        <w:t>хөдөлмөрийн</w:t>
      </w:r>
      <w:r>
        <w:rPr>
          <w:spacing w:val="-15"/>
        </w:rPr>
        <w:t xml:space="preserve"> </w:t>
      </w:r>
      <w:r>
        <w:t>гэрээ,</w:t>
      </w:r>
      <w:r>
        <w:rPr>
          <w:spacing w:val="-14"/>
        </w:rPr>
        <w:t xml:space="preserve"> </w:t>
      </w:r>
      <w:r>
        <w:t>албан</w:t>
      </w:r>
      <w:r>
        <w:rPr>
          <w:spacing w:val="-15"/>
        </w:rPr>
        <w:t xml:space="preserve"> </w:t>
      </w:r>
      <w:r>
        <w:t>тушаалын</w:t>
      </w:r>
      <w:r>
        <w:rPr>
          <w:spacing w:val="-15"/>
        </w:rPr>
        <w:t xml:space="preserve"> </w:t>
      </w:r>
      <w:r>
        <w:t>тодорхойлолтыг</w:t>
      </w:r>
      <w:r>
        <w:rPr>
          <w:spacing w:val="-13"/>
        </w:rPr>
        <w:t xml:space="preserve"> </w:t>
      </w:r>
      <w:r>
        <w:t>доорх</w:t>
      </w:r>
      <w:r>
        <w:rPr>
          <w:spacing w:val="-12"/>
        </w:rPr>
        <w:t xml:space="preserve"> </w:t>
      </w:r>
      <w:r>
        <w:t>шалгуураар</w:t>
      </w:r>
      <w:r>
        <w:rPr>
          <w:spacing w:val="-12"/>
        </w:rPr>
        <w:t xml:space="preserve"> </w:t>
      </w:r>
      <w:r>
        <w:t>дүгнэж</w:t>
      </w:r>
      <w:r>
        <w:rPr>
          <w:spacing w:val="-13"/>
        </w:rPr>
        <w:t xml:space="preserve"> </w:t>
      </w:r>
      <w:r>
        <w:t>сургалтын</w:t>
      </w:r>
      <w:r>
        <w:rPr>
          <w:spacing w:val="-15"/>
        </w:rPr>
        <w:t xml:space="preserve"> </w:t>
      </w:r>
      <w:r>
        <w:t>алба</w:t>
      </w:r>
      <w:r>
        <w:rPr>
          <w:spacing w:val="-11"/>
        </w:rPr>
        <w:t xml:space="preserve"> </w:t>
      </w:r>
      <w:r>
        <w:t>болон</w:t>
      </w:r>
      <w:r>
        <w:rPr>
          <w:spacing w:val="-15"/>
        </w:rPr>
        <w:t xml:space="preserve"> </w:t>
      </w:r>
      <w:r>
        <w:t>захиргаа аж ахуйгаас</w:t>
      </w:r>
      <w:r>
        <w:rPr>
          <w:spacing w:val="40"/>
        </w:rPr>
        <w:t xml:space="preserve"> </w:t>
      </w:r>
      <w:r>
        <w:t>тус бүр</w:t>
      </w:r>
      <w:r w:rsidR="00F07EB3">
        <w:rPr>
          <w:lang w:val="mn-MN"/>
        </w:rPr>
        <w:t xml:space="preserve"> байгууллагын шагнал</w:t>
      </w:r>
      <w:r>
        <w:t xml:space="preserve"> </w:t>
      </w:r>
      <w:r w:rsidR="00F07EB3">
        <w:rPr>
          <w:lang w:val="mn-MN"/>
        </w:rPr>
        <w:t xml:space="preserve">урамшуулалын журмын дагуу шагнаж урамшуулна. </w:t>
      </w:r>
      <w:r>
        <w:t>:</w:t>
      </w:r>
    </w:p>
    <w:p w:rsidR="00A81642" w:rsidRDefault="00BE2BC6">
      <w:pPr>
        <w:pStyle w:val="Heading1"/>
        <w:numPr>
          <w:ilvl w:val="0"/>
          <w:numId w:val="4"/>
        </w:numPr>
        <w:tabs>
          <w:tab w:val="left" w:pos="6223"/>
        </w:tabs>
        <w:ind w:left="6223" w:hanging="366"/>
        <w:jc w:val="left"/>
      </w:pPr>
      <w:r>
        <w:rPr>
          <w:spacing w:val="-2"/>
        </w:rPr>
        <w:t>Сургалт</w:t>
      </w:r>
    </w:p>
    <w:p w:rsidR="00A81642" w:rsidRDefault="00BE2BC6">
      <w:pPr>
        <w:pStyle w:val="ListParagraph"/>
        <w:numPr>
          <w:ilvl w:val="1"/>
          <w:numId w:val="4"/>
        </w:numPr>
        <w:tabs>
          <w:tab w:val="left" w:pos="585"/>
        </w:tabs>
        <w:spacing w:before="39" w:line="280" w:lineRule="auto"/>
        <w:ind w:left="0" w:right="364" w:firstLine="0"/>
        <w:rPr>
          <w:rFonts w:ascii="Arial MT" w:hAnsi="Arial MT"/>
        </w:rPr>
      </w:pPr>
      <w:r>
        <w:t>Тогтвор</w:t>
      </w:r>
      <w:r>
        <w:rPr>
          <w:spacing w:val="80"/>
        </w:rPr>
        <w:t xml:space="preserve"> </w:t>
      </w:r>
      <w:r>
        <w:t>суурьшилтэй</w:t>
      </w:r>
      <w:r>
        <w:rPr>
          <w:spacing w:val="80"/>
        </w:rPr>
        <w:t xml:space="preserve"> </w:t>
      </w:r>
      <w:r>
        <w:t>ажиллаж</w:t>
      </w:r>
      <w:r>
        <w:rPr>
          <w:spacing w:val="80"/>
        </w:rPr>
        <w:t xml:space="preserve"> </w:t>
      </w:r>
      <w:r>
        <w:t>байгаа</w:t>
      </w:r>
      <w:r>
        <w:rPr>
          <w:spacing w:val="80"/>
        </w:rPr>
        <w:t xml:space="preserve"> </w:t>
      </w:r>
      <w:r>
        <w:t>үндсэн</w:t>
      </w:r>
      <w:r>
        <w:rPr>
          <w:spacing w:val="80"/>
        </w:rPr>
        <w:t xml:space="preserve"> </w:t>
      </w:r>
      <w:r>
        <w:t>албан</w:t>
      </w:r>
      <w:r>
        <w:rPr>
          <w:spacing w:val="80"/>
        </w:rPr>
        <w:t xml:space="preserve"> </w:t>
      </w:r>
      <w:r>
        <w:t>хаагчдад</w:t>
      </w:r>
      <w:r>
        <w:rPr>
          <w:spacing w:val="80"/>
        </w:rPr>
        <w:t xml:space="preserve"> </w:t>
      </w:r>
      <w:r>
        <w:t>магистер,</w:t>
      </w:r>
      <w:r>
        <w:rPr>
          <w:spacing w:val="80"/>
        </w:rPr>
        <w:t xml:space="preserve"> </w:t>
      </w:r>
      <w:r>
        <w:t>докторын</w:t>
      </w:r>
      <w:r>
        <w:rPr>
          <w:spacing w:val="80"/>
        </w:rPr>
        <w:t xml:space="preserve"> </w:t>
      </w:r>
      <w:r>
        <w:t>сургалтанд</w:t>
      </w:r>
      <w:r>
        <w:rPr>
          <w:spacing w:val="80"/>
        </w:rPr>
        <w:t xml:space="preserve"> </w:t>
      </w:r>
      <w:r>
        <w:t>хамрагдахад</w:t>
      </w:r>
      <w:r>
        <w:rPr>
          <w:spacing w:val="80"/>
        </w:rPr>
        <w:t xml:space="preserve"> </w:t>
      </w:r>
      <w:r>
        <w:t>нь байгууллагаас дэмжлэг үзүүлэх</w:t>
      </w:r>
      <w:r>
        <w:rPr>
          <w:lang w:val="mn-MN"/>
        </w:rPr>
        <w:t xml:space="preserve"> / Дотоод журмын дагуу/</w:t>
      </w:r>
      <w:bookmarkStart w:id="0" w:name="_GoBack"/>
      <w:bookmarkEnd w:id="0"/>
    </w:p>
    <w:p w:rsidR="00A81642" w:rsidRDefault="00A81642">
      <w:pPr>
        <w:pStyle w:val="BodyText"/>
        <w:spacing w:before="78"/>
      </w:pPr>
    </w:p>
    <w:p w:rsidR="00A81642" w:rsidRDefault="00BE2BC6">
      <w:pPr>
        <w:pStyle w:val="Heading1"/>
        <w:numPr>
          <w:ilvl w:val="0"/>
          <w:numId w:val="4"/>
        </w:numPr>
        <w:tabs>
          <w:tab w:val="left" w:pos="4594"/>
        </w:tabs>
        <w:ind w:left="4594" w:hanging="365"/>
        <w:jc w:val="left"/>
      </w:pPr>
      <w:r>
        <w:t>Хари</w:t>
      </w:r>
      <w:r>
        <w:t>уцлага</w:t>
      </w:r>
      <w:r>
        <w:rPr>
          <w:spacing w:val="-3"/>
        </w:rPr>
        <w:t xml:space="preserve"> </w:t>
      </w:r>
      <w:r>
        <w:t>тооцох,</w:t>
      </w:r>
      <w:r>
        <w:rPr>
          <w:spacing w:val="-6"/>
        </w:rPr>
        <w:t xml:space="preserve"> </w:t>
      </w:r>
      <w:r>
        <w:t>ажлаас</w:t>
      </w:r>
      <w:r>
        <w:rPr>
          <w:spacing w:val="-2"/>
        </w:rPr>
        <w:t xml:space="preserve"> чөлөөлөх</w:t>
      </w:r>
    </w:p>
    <w:p w:rsidR="00A81642" w:rsidRDefault="00BE2BC6">
      <w:pPr>
        <w:pStyle w:val="ListParagraph"/>
        <w:numPr>
          <w:ilvl w:val="1"/>
          <w:numId w:val="1"/>
        </w:numPr>
        <w:tabs>
          <w:tab w:val="left" w:pos="600"/>
        </w:tabs>
        <w:spacing w:before="43" w:line="278" w:lineRule="auto"/>
        <w:ind w:right="365" w:firstLine="0"/>
        <w:jc w:val="both"/>
      </w:pPr>
      <w:r>
        <w:t xml:space="preserve">Ажил олгогч нь ажилтан албан хаагчийг ажилд томилохдоо байгууллагын хөдөлмөрийн </w:t>
      </w:r>
      <w:r>
        <w:t xml:space="preserve">хөдөлмөрийн гэрээ, </w:t>
      </w:r>
      <w:r>
        <w:rPr>
          <w:rFonts w:ascii="Arial MT" w:hAnsi="Arial MT"/>
        </w:rPr>
        <w:t xml:space="preserve">\ </w:t>
      </w:r>
      <w:r>
        <w:t>ажил гүйцэтгэх гэрээ</w:t>
      </w:r>
      <w:r>
        <w:rPr>
          <w:rFonts w:ascii="Arial MT" w:hAnsi="Arial MT"/>
        </w:rPr>
        <w:t xml:space="preserve">\ </w:t>
      </w:r>
      <w:r>
        <w:t>Ашиг сонирхлын зөрчлөөс хамгаалах гэрээг байгуулж,ажилд томилно.</w:t>
      </w:r>
    </w:p>
    <w:p w:rsidR="00A81642" w:rsidRDefault="00BE2BC6">
      <w:pPr>
        <w:pStyle w:val="ListParagraph"/>
        <w:numPr>
          <w:ilvl w:val="1"/>
          <w:numId w:val="1"/>
        </w:numPr>
        <w:tabs>
          <w:tab w:val="left" w:pos="560"/>
        </w:tabs>
        <w:spacing w:line="280" w:lineRule="auto"/>
        <w:ind w:right="363" w:firstLine="0"/>
        <w:jc w:val="both"/>
      </w:pPr>
      <w:r>
        <w:t>Ажил олгогч нь ажилд томилох, ажлаас чөлөөлөх, хөдөлмөрийн гэрээг цуцлахдаа “Хөдөлмөрийн хууль”,</w:t>
      </w:r>
      <w:r>
        <w:rPr>
          <w:spacing w:val="40"/>
        </w:rPr>
        <w:t xml:space="preserve"> </w:t>
      </w:r>
      <w:r>
        <w:t>байгууллагын хөдөлмөрийн дотоод журмыг үндэс болгоно.</w:t>
      </w:r>
    </w:p>
    <w:p w:rsidR="00A81642" w:rsidRDefault="00BE2BC6">
      <w:pPr>
        <w:pStyle w:val="ListParagraph"/>
        <w:numPr>
          <w:ilvl w:val="1"/>
          <w:numId w:val="1"/>
        </w:numPr>
        <w:tabs>
          <w:tab w:val="left" w:pos="560"/>
        </w:tabs>
        <w:spacing w:line="278" w:lineRule="auto"/>
        <w:ind w:right="357" w:firstLine="0"/>
        <w:jc w:val="both"/>
      </w:pPr>
      <w:r>
        <w:t>Байгууллага нь сул</w:t>
      </w:r>
      <w:r>
        <w:rPr>
          <w:spacing w:val="40"/>
        </w:rPr>
        <w:t xml:space="preserve"> </w:t>
      </w:r>
      <w:r>
        <w:t>ажлын байранд ажилтан авахдаа байгууллагын онцлог шаардлагад нийцсэн, мэргэжил мэдлэгийн хувьд албан тушаалын</w:t>
      </w:r>
      <w:r>
        <w:rPr>
          <w:spacing w:val="40"/>
        </w:rPr>
        <w:t xml:space="preserve"> </w:t>
      </w:r>
      <w:r>
        <w:t xml:space="preserve">тодорхойлолтонд тэнцэхүйц иргэнийг сонгон шалгаруулалтаар ажилд авна. </w:t>
      </w:r>
    </w:p>
    <w:p w:rsidR="00A81642" w:rsidRDefault="00BE2BC6">
      <w:pPr>
        <w:pStyle w:val="ListParagraph"/>
        <w:numPr>
          <w:ilvl w:val="1"/>
          <w:numId w:val="1"/>
        </w:numPr>
        <w:tabs>
          <w:tab w:val="left" w:pos="584"/>
        </w:tabs>
        <w:spacing w:before="1" w:line="280" w:lineRule="auto"/>
        <w:ind w:right="364" w:firstLine="0"/>
        <w:jc w:val="both"/>
      </w:pPr>
      <w:r>
        <w:t>Монгол улсын “Хөдөлмөрийн тухай хууль”, Хөдөлмөрийн гэрээ, байгууллагын дотоод журмыг зөрчсөн, биелүүлээгүй үйлдлийг сахилгын зөрчил гэж үзнэ.</w:t>
      </w:r>
    </w:p>
    <w:p w:rsidR="00A81642" w:rsidRDefault="00BE2BC6" w:rsidP="00F07EB3">
      <w:pPr>
        <w:pStyle w:val="ListParagraph"/>
        <w:numPr>
          <w:ilvl w:val="1"/>
          <w:numId w:val="1"/>
        </w:numPr>
        <w:tabs>
          <w:tab w:val="left" w:pos="560"/>
        </w:tabs>
        <w:spacing w:before="1" w:line="278" w:lineRule="auto"/>
        <w:ind w:right="362" w:firstLine="0"/>
        <w:jc w:val="both"/>
      </w:pPr>
      <w:r>
        <w:t>Сахилгын зөрчил /байгууллагын эсрэг үйл ажиллагаа явуу</w:t>
      </w:r>
      <w:r>
        <w:t xml:space="preserve">лсан, нэр хүнд унагасан, хөтөлбөргүй хичээл заасан, өөрийн </w:t>
      </w:r>
      <w:r>
        <w:t>буруугаас</w:t>
      </w:r>
      <w:r>
        <w:rPr>
          <w:spacing w:val="-15"/>
        </w:rPr>
        <w:t xml:space="preserve"> </w:t>
      </w:r>
      <w:r>
        <w:t>ноцтой</w:t>
      </w:r>
      <w:r>
        <w:rPr>
          <w:spacing w:val="-15"/>
        </w:rPr>
        <w:t xml:space="preserve"> </w:t>
      </w:r>
      <w:r>
        <w:t>зөрчил</w:t>
      </w:r>
      <w:r>
        <w:rPr>
          <w:spacing w:val="-14"/>
        </w:rPr>
        <w:t xml:space="preserve"> </w:t>
      </w:r>
      <w:r>
        <w:t>гаргасан,</w:t>
      </w:r>
      <w:r>
        <w:rPr>
          <w:spacing w:val="-15"/>
        </w:rPr>
        <w:t xml:space="preserve"> </w:t>
      </w:r>
      <w:r>
        <w:t>эд</w:t>
      </w:r>
      <w:r>
        <w:rPr>
          <w:spacing w:val="-15"/>
        </w:rPr>
        <w:t xml:space="preserve"> </w:t>
      </w:r>
      <w:r>
        <w:t>хөрөнгө</w:t>
      </w:r>
      <w:r>
        <w:rPr>
          <w:spacing w:val="27"/>
        </w:rPr>
        <w:t xml:space="preserve"> </w:t>
      </w:r>
      <w:r>
        <w:t>эвдсэн,</w:t>
      </w:r>
      <w:r>
        <w:rPr>
          <w:spacing w:val="-15"/>
        </w:rPr>
        <w:t xml:space="preserve"> </w:t>
      </w:r>
      <w:r>
        <w:t>мөнгийг</w:t>
      </w:r>
      <w:r>
        <w:rPr>
          <w:spacing w:val="32"/>
        </w:rPr>
        <w:t xml:space="preserve"> </w:t>
      </w:r>
      <w:r>
        <w:t>шамшигдуулсан,</w:t>
      </w:r>
      <w:r>
        <w:rPr>
          <w:spacing w:val="-15"/>
        </w:rPr>
        <w:t xml:space="preserve"> </w:t>
      </w:r>
      <w:r>
        <w:t>үрэгдүүлсэн</w:t>
      </w:r>
      <w:r>
        <w:t>,</w:t>
      </w:r>
      <w:r>
        <w:rPr>
          <w:spacing w:val="-15"/>
        </w:rPr>
        <w:t xml:space="preserve"> </w:t>
      </w:r>
      <w:r>
        <w:t>шалтгаангүйгээр</w:t>
      </w:r>
      <w:r>
        <w:rPr>
          <w:spacing w:val="-13"/>
        </w:rPr>
        <w:t xml:space="preserve"> </w:t>
      </w:r>
      <w:r>
        <w:t>ажил</w:t>
      </w:r>
      <w:r>
        <w:rPr>
          <w:spacing w:val="-15"/>
        </w:rPr>
        <w:t xml:space="preserve"> </w:t>
      </w:r>
      <w:r>
        <w:t>тасалсан,</w:t>
      </w:r>
    </w:p>
    <w:p w:rsidR="00F07EB3" w:rsidRDefault="00F07EB3" w:rsidP="00F07EB3">
      <w:pPr>
        <w:pStyle w:val="ListParagraph"/>
        <w:numPr>
          <w:ilvl w:val="1"/>
          <w:numId w:val="1"/>
        </w:numPr>
        <w:tabs>
          <w:tab w:val="left" w:pos="560"/>
        </w:tabs>
        <w:spacing w:before="1" w:line="278" w:lineRule="auto"/>
        <w:ind w:right="362"/>
        <w:jc w:val="both"/>
      </w:pPr>
      <w:r w:rsidRPr="00F07EB3">
        <w:t>чөлөөний хугацааг хэтрүүлсэн, ёс зүйн ноцтой зөрчил гаргасан, байгууллагын эд хөрөнгийг захирлын зөвшөөрөлгүйгээр гадагш гаргасан, ажлын цаг ашиглалтын зөрчил гаргасан, албан тушаалын тодорхойлолтонд заасан ажил үүргээ хангалтгүй биелүүлсэн, ажил үүрэгтэй нь холбогдуулан ажил олгогчоос тавьсан шаардлагыг хүлээн авч хэрэгжүүлдэггүй, ажлын хариуцлага алдсан\ гаргасан тохиолдолд захирлын тушаалаар дор дурдсан</w:t>
      </w:r>
      <w:r>
        <w:t xml:space="preserve"> сахилгын шийтгэлийг оногдуулна</w:t>
      </w:r>
    </w:p>
    <w:p w:rsidR="00A81642" w:rsidRDefault="00A81642">
      <w:pPr>
        <w:pStyle w:val="BodyText"/>
        <w:spacing w:before="48"/>
        <w:rPr>
          <w:sz w:val="21"/>
        </w:rPr>
      </w:pPr>
    </w:p>
    <w:sectPr w:rsidR="00A81642">
      <w:pgSz w:w="15840" w:h="12240" w:orient="landscape"/>
      <w:pgMar w:top="38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4290E"/>
    <w:multiLevelType w:val="multilevel"/>
    <w:tmpl w:val="436AC314"/>
    <w:lvl w:ilvl="0">
      <w:start w:val="11"/>
      <w:numFmt w:val="decimal"/>
      <w:lvlText w:val="%1"/>
      <w:lvlJc w:val="left"/>
      <w:pPr>
        <w:ind w:left="0" w:hanging="604"/>
        <w:jc w:val="left"/>
      </w:pPr>
      <w:rPr>
        <w:rFonts w:hint="default"/>
        <w:lang w:val="ru-RU" w:eastAsia="en-US" w:bidi="ar-SA"/>
      </w:rPr>
    </w:lvl>
    <w:lvl w:ilvl="1">
      <w:start w:val="1"/>
      <w:numFmt w:val="decimal"/>
      <w:lvlText w:val="%1.%2."/>
      <w:lvlJc w:val="left"/>
      <w:pPr>
        <w:ind w:left="0" w:hanging="604"/>
        <w:jc w:val="left"/>
      </w:pPr>
      <w:rPr>
        <w:rFonts w:ascii="Microsoft Sans Serif" w:eastAsia="Microsoft Sans Serif" w:hAnsi="Microsoft Sans Serif" w:cs="Microsoft Sans Serif" w:hint="default"/>
        <w:b w:val="0"/>
        <w:bCs w:val="0"/>
        <w:i w:val="0"/>
        <w:iCs w:val="0"/>
        <w:spacing w:val="-2"/>
        <w:w w:val="100"/>
        <w:sz w:val="22"/>
        <w:szCs w:val="22"/>
        <w:lang w:val="ru-RU" w:eastAsia="en-US" w:bidi="ar-SA"/>
      </w:rPr>
    </w:lvl>
    <w:lvl w:ilvl="2">
      <w:numFmt w:val="bullet"/>
      <w:lvlText w:val="•"/>
      <w:lvlJc w:val="left"/>
      <w:pPr>
        <w:ind w:left="2664" w:hanging="604"/>
      </w:pPr>
      <w:rPr>
        <w:rFonts w:hint="default"/>
        <w:lang w:val="ru-RU" w:eastAsia="en-US" w:bidi="ar-SA"/>
      </w:rPr>
    </w:lvl>
    <w:lvl w:ilvl="3">
      <w:numFmt w:val="bullet"/>
      <w:lvlText w:val="•"/>
      <w:lvlJc w:val="left"/>
      <w:pPr>
        <w:ind w:left="3996" w:hanging="604"/>
      </w:pPr>
      <w:rPr>
        <w:rFonts w:hint="default"/>
        <w:lang w:val="ru-RU" w:eastAsia="en-US" w:bidi="ar-SA"/>
      </w:rPr>
    </w:lvl>
    <w:lvl w:ilvl="4">
      <w:numFmt w:val="bullet"/>
      <w:lvlText w:val="•"/>
      <w:lvlJc w:val="left"/>
      <w:pPr>
        <w:ind w:left="5328" w:hanging="604"/>
      </w:pPr>
      <w:rPr>
        <w:rFonts w:hint="default"/>
        <w:lang w:val="ru-RU" w:eastAsia="en-US" w:bidi="ar-SA"/>
      </w:rPr>
    </w:lvl>
    <w:lvl w:ilvl="5">
      <w:numFmt w:val="bullet"/>
      <w:lvlText w:val="•"/>
      <w:lvlJc w:val="left"/>
      <w:pPr>
        <w:ind w:left="6660" w:hanging="604"/>
      </w:pPr>
      <w:rPr>
        <w:rFonts w:hint="default"/>
        <w:lang w:val="ru-RU" w:eastAsia="en-US" w:bidi="ar-SA"/>
      </w:rPr>
    </w:lvl>
    <w:lvl w:ilvl="6">
      <w:numFmt w:val="bullet"/>
      <w:lvlText w:val="•"/>
      <w:lvlJc w:val="left"/>
      <w:pPr>
        <w:ind w:left="7992" w:hanging="604"/>
      </w:pPr>
      <w:rPr>
        <w:rFonts w:hint="default"/>
        <w:lang w:val="ru-RU" w:eastAsia="en-US" w:bidi="ar-SA"/>
      </w:rPr>
    </w:lvl>
    <w:lvl w:ilvl="7">
      <w:numFmt w:val="bullet"/>
      <w:lvlText w:val="•"/>
      <w:lvlJc w:val="left"/>
      <w:pPr>
        <w:ind w:left="9324" w:hanging="604"/>
      </w:pPr>
      <w:rPr>
        <w:rFonts w:hint="default"/>
        <w:lang w:val="ru-RU" w:eastAsia="en-US" w:bidi="ar-SA"/>
      </w:rPr>
    </w:lvl>
    <w:lvl w:ilvl="8">
      <w:numFmt w:val="bullet"/>
      <w:lvlText w:val="•"/>
      <w:lvlJc w:val="left"/>
      <w:pPr>
        <w:ind w:left="10656" w:hanging="604"/>
      </w:pPr>
      <w:rPr>
        <w:rFonts w:hint="default"/>
        <w:lang w:val="ru-RU" w:eastAsia="en-US" w:bidi="ar-SA"/>
      </w:rPr>
    </w:lvl>
  </w:abstractNum>
  <w:abstractNum w:abstractNumId="1" w15:restartNumberingAfterBreak="0">
    <w:nsid w:val="39D300D7"/>
    <w:multiLevelType w:val="multilevel"/>
    <w:tmpl w:val="8A1CCD6A"/>
    <w:lvl w:ilvl="0">
      <w:start w:val="1"/>
      <w:numFmt w:val="decimal"/>
      <w:lvlText w:val="%1."/>
      <w:lvlJc w:val="left"/>
      <w:pPr>
        <w:ind w:left="4496" w:hanging="244"/>
        <w:jc w:val="right"/>
      </w:pPr>
      <w:rPr>
        <w:rFonts w:ascii="Arial" w:eastAsia="Arial" w:hAnsi="Arial" w:cs="Arial" w:hint="default"/>
        <w:b/>
        <w:bCs/>
        <w:i w:val="0"/>
        <w:iCs w:val="0"/>
        <w:spacing w:val="0"/>
        <w:w w:val="100"/>
        <w:sz w:val="22"/>
        <w:szCs w:val="22"/>
        <w:lang w:val="ru-RU" w:eastAsia="en-US" w:bidi="ar-SA"/>
      </w:rPr>
    </w:lvl>
    <w:lvl w:ilvl="1">
      <w:start w:val="1"/>
      <w:numFmt w:val="decimal"/>
      <w:lvlText w:val="%1.%2"/>
      <w:lvlJc w:val="left"/>
      <w:pPr>
        <w:ind w:left="492" w:hanging="492"/>
        <w:jc w:val="left"/>
      </w:pPr>
      <w:rPr>
        <w:rFonts w:hint="default"/>
        <w:spacing w:val="-2"/>
        <w:w w:val="99"/>
        <w:lang w:val="ru-RU" w:eastAsia="en-US" w:bidi="ar-SA"/>
      </w:rPr>
    </w:lvl>
    <w:lvl w:ilvl="2">
      <w:start w:val="1"/>
      <w:numFmt w:val="decimal"/>
      <w:lvlText w:val="%1.%2.%3"/>
      <w:lvlJc w:val="left"/>
      <w:pPr>
        <w:ind w:left="552" w:hanging="492"/>
        <w:jc w:val="left"/>
      </w:pPr>
      <w:rPr>
        <w:rFonts w:hint="default"/>
        <w:spacing w:val="-2"/>
        <w:w w:val="99"/>
        <w:lang w:val="ru-RU" w:eastAsia="en-US" w:bidi="ar-SA"/>
      </w:rPr>
    </w:lvl>
    <w:lvl w:ilvl="3">
      <w:numFmt w:val="bullet"/>
      <w:lvlText w:val="•"/>
      <w:lvlJc w:val="left"/>
      <w:pPr>
        <w:ind w:left="560" w:hanging="492"/>
      </w:pPr>
      <w:rPr>
        <w:rFonts w:hint="default"/>
        <w:lang w:val="ru-RU" w:eastAsia="en-US" w:bidi="ar-SA"/>
      </w:rPr>
    </w:lvl>
    <w:lvl w:ilvl="4">
      <w:numFmt w:val="bullet"/>
      <w:lvlText w:val="•"/>
      <w:lvlJc w:val="left"/>
      <w:pPr>
        <w:ind w:left="5600" w:hanging="492"/>
      </w:pPr>
      <w:rPr>
        <w:rFonts w:hint="default"/>
        <w:lang w:val="ru-RU" w:eastAsia="en-US" w:bidi="ar-SA"/>
      </w:rPr>
    </w:lvl>
    <w:lvl w:ilvl="5">
      <w:numFmt w:val="bullet"/>
      <w:lvlText w:val="•"/>
      <w:lvlJc w:val="left"/>
      <w:pPr>
        <w:ind w:left="6886" w:hanging="492"/>
      </w:pPr>
      <w:rPr>
        <w:rFonts w:hint="default"/>
        <w:lang w:val="ru-RU" w:eastAsia="en-US" w:bidi="ar-SA"/>
      </w:rPr>
    </w:lvl>
    <w:lvl w:ilvl="6">
      <w:numFmt w:val="bullet"/>
      <w:lvlText w:val="•"/>
      <w:lvlJc w:val="left"/>
      <w:pPr>
        <w:ind w:left="8173" w:hanging="492"/>
      </w:pPr>
      <w:rPr>
        <w:rFonts w:hint="default"/>
        <w:lang w:val="ru-RU" w:eastAsia="en-US" w:bidi="ar-SA"/>
      </w:rPr>
    </w:lvl>
    <w:lvl w:ilvl="7">
      <w:numFmt w:val="bullet"/>
      <w:lvlText w:val="•"/>
      <w:lvlJc w:val="left"/>
      <w:pPr>
        <w:ind w:left="9460" w:hanging="492"/>
      </w:pPr>
      <w:rPr>
        <w:rFonts w:hint="default"/>
        <w:lang w:val="ru-RU" w:eastAsia="en-US" w:bidi="ar-SA"/>
      </w:rPr>
    </w:lvl>
    <w:lvl w:ilvl="8">
      <w:numFmt w:val="bullet"/>
      <w:lvlText w:val="•"/>
      <w:lvlJc w:val="left"/>
      <w:pPr>
        <w:ind w:left="10746" w:hanging="492"/>
      </w:pPr>
      <w:rPr>
        <w:rFonts w:hint="default"/>
        <w:lang w:val="ru-RU" w:eastAsia="en-US" w:bidi="ar-SA"/>
      </w:rPr>
    </w:lvl>
  </w:abstractNum>
  <w:abstractNum w:abstractNumId="2" w15:restartNumberingAfterBreak="0">
    <w:nsid w:val="4A5C6BC0"/>
    <w:multiLevelType w:val="multilevel"/>
    <w:tmpl w:val="DB1667DE"/>
    <w:lvl w:ilvl="0">
      <w:start w:val="6"/>
      <w:numFmt w:val="decimal"/>
      <w:lvlText w:val="%1"/>
      <w:lvlJc w:val="left"/>
      <w:pPr>
        <w:ind w:left="0" w:hanging="372"/>
        <w:jc w:val="left"/>
      </w:pPr>
      <w:rPr>
        <w:rFonts w:hint="default"/>
        <w:lang w:val="ru-RU" w:eastAsia="en-US" w:bidi="ar-SA"/>
      </w:rPr>
    </w:lvl>
    <w:lvl w:ilvl="1">
      <w:start w:val="7"/>
      <w:numFmt w:val="decimal"/>
      <w:lvlText w:val="%1.%2"/>
      <w:lvlJc w:val="left"/>
      <w:pPr>
        <w:ind w:left="0" w:hanging="372"/>
        <w:jc w:val="left"/>
      </w:pPr>
      <w:rPr>
        <w:rFonts w:ascii="Arial MT" w:eastAsia="Arial MT" w:hAnsi="Arial MT" w:cs="Arial MT" w:hint="default"/>
        <w:b w:val="0"/>
        <w:bCs w:val="0"/>
        <w:i w:val="0"/>
        <w:iCs w:val="0"/>
        <w:spacing w:val="-2"/>
        <w:w w:val="99"/>
        <w:sz w:val="22"/>
        <w:szCs w:val="22"/>
        <w:lang w:val="ru-RU" w:eastAsia="en-US" w:bidi="ar-SA"/>
      </w:rPr>
    </w:lvl>
    <w:lvl w:ilvl="2">
      <w:numFmt w:val="bullet"/>
      <w:lvlText w:val="•"/>
      <w:lvlJc w:val="left"/>
      <w:pPr>
        <w:ind w:left="2664" w:hanging="372"/>
      </w:pPr>
      <w:rPr>
        <w:rFonts w:hint="default"/>
        <w:lang w:val="ru-RU" w:eastAsia="en-US" w:bidi="ar-SA"/>
      </w:rPr>
    </w:lvl>
    <w:lvl w:ilvl="3">
      <w:numFmt w:val="bullet"/>
      <w:lvlText w:val="•"/>
      <w:lvlJc w:val="left"/>
      <w:pPr>
        <w:ind w:left="3996" w:hanging="372"/>
      </w:pPr>
      <w:rPr>
        <w:rFonts w:hint="default"/>
        <w:lang w:val="ru-RU" w:eastAsia="en-US" w:bidi="ar-SA"/>
      </w:rPr>
    </w:lvl>
    <w:lvl w:ilvl="4">
      <w:numFmt w:val="bullet"/>
      <w:lvlText w:val="•"/>
      <w:lvlJc w:val="left"/>
      <w:pPr>
        <w:ind w:left="5328" w:hanging="372"/>
      </w:pPr>
      <w:rPr>
        <w:rFonts w:hint="default"/>
        <w:lang w:val="ru-RU" w:eastAsia="en-US" w:bidi="ar-SA"/>
      </w:rPr>
    </w:lvl>
    <w:lvl w:ilvl="5">
      <w:numFmt w:val="bullet"/>
      <w:lvlText w:val="•"/>
      <w:lvlJc w:val="left"/>
      <w:pPr>
        <w:ind w:left="6660" w:hanging="372"/>
      </w:pPr>
      <w:rPr>
        <w:rFonts w:hint="default"/>
        <w:lang w:val="ru-RU" w:eastAsia="en-US" w:bidi="ar-SA"/>
      </w:rPr>
    </w:lvl>
    <w:lvl w:ilvl="6">
      <w:numFmt w:val="bullet"/>
      <w:lvlText w:val="•"/>
      <w:lvlJc w:val="left"/>
      <w:pPr>
        <w:ind w:left="7992" w:hanging="372"/>
      </w:pPr>
      <w:rPr>
        <w:rFonts w:hint="default"/>
        <w:lang w:val="ru-RU" w:eastAsia="en-US" w:bidi="ar-SA"/>
      </w:rPr>
    </w:lvl>
    <w:lvl w:ilvl="7">
      <w:numFmt w:val="bullet"/>
      <w:lvlText w:val="•"/>
      <w:lvlJc w:val="left"/>
      <w:pPr>
        <w:ind w:left="9324" w:hanging="372"/>
      </w:pPr>
      <w:rPr>
        <w:rFonts w:hint="default"/>
        <w:lang w:val="ru-RU" w:eastAsia="en-US" w:bidi="ar-SA"/>
      </w:rPr>
    </w:lvl>
    <w:lvl w:ilvl="8">
      <w:numFmt w:val="bullet"/>
      <w:lvlText w:val="•"/>
      <w:lvlJc w:val="left"/>
      <w:pPr>
        <w:ind w:left="10656" w:hanging="372"/>
      </w:pPr>
      <w:rPr>
        <w:rFonts w:hint="default"/>
        <w:lang w:val="ru-RU" w:eastAsia="en-US" w:bidi="ar-SA"/>
      </w:rPr>
    </w:lvl>
  </w:abstractNum>
  <w:abstractNum w:abstractNumId="3" w15:restartNumberingAfterBreak="0">
    <w:nsid w:val="6C524DCF"/>
    <w:multiLevelType w:val="hybridMultilevel"/>
    <w:tmpl w:val="6C72AFE2"/>
    <w:lvl w:ilvl="0" w:tplc="F3B87394">
      <w:start w:val="1"/>
      <w:numFmt w:val="decimal"/>
      <w:lvlText w:val="%1-"/>
      <w:lvlJc w:val="left"/>
      <w:pPr>
        <w:ind w:left="378" w:hanging="199"/>
        <w:jc w:val="left"/>
      </w:pPr>
      <w:rPr>
        <w:rFonts w:ascii="Arial MT" w:eastAsia="Arial MT" w:hAnsi="Arial MT" w:cs="Arial MT" w:hint="default"/>
        <w:b w:val="0"/>
        <w:bCs w:val="0"/>
        <w:i w:val="0"/>
        <w:iCs w:val="0"/>
        <w:spacing w:val="-2"/>
        <w:w w:val="99"/>
        <w:sz w:val="20"/>
        <w:szCs w:val="20"/>
        <w:lang w:val="ru-RU" w:eastAsia="en-US" w:bidi="ar-SA"/>
      </w:rPr>
    </w:lvl>
    <w:lvl w:ilvl="1" w:tplc="625CEF88">
      <w:start w:val="1"/>
      <w:numFmt w:val="decimal"/>
      <w:lvlText w:val="%2."/>
      <w:lvlJc w:val="left"/>
      <w:pPr>
        <w:ind w:left="720" w:hanging="360"/>
        <w:jc w:val="left"/>
      </w:pPr>
      <w:rPr>
        <w:rFonts w:ascii="Arial MT" w:eastAsia="Arial MT" w:hAnsi="Arial MT" w:cs="Arial MT" w:hint="default"/>
        <w:b w:val="0"/>
        <w:bCs w:val="0"/>
        <w:i w:val="0"/>
        <w:iCs w:val="0"/>
        <w:spacing w:val="0"/>
        <w:w w:val="100"/>
        <w:sz w:val="22"/>
        <w:szCs w:val="22"/>
        <w:lang w:val="ru-RU" w:eastAsia="en-US" w:bidi="ar-SA"/>
      </w:rPr>
    </w:lvl>
    <w:lvl w:ilvl="2" w:tplc="D87498F4">
      <w:numFmt w:val="bullet"/>
      <w:lvlText w:val=""/>
      <w:lvlJc w:val="left"/>
      <w:pPr>
        <w:ind w:left="2161" w:hanging="360"/>
      </w:pPr>
      <w:rPr>
        <w:rFonts w:ascii="Symbol" w:eastAsia="Symbol" w:hAnsi="Symbol" w:cs="Symbol" w:hint="default"/>
        <w:b w:val="0"/>
        <w:bCs w:val="0"/>
        <w:i w:val="0"/>
        <w:iCs w:val="0"/>
        <w:spacing w:val="0"/>
        <w:w w:val="100"/>
        <w:sz w:val="22"/>
        <w:szCs w:val="22"/>
        <w:lang w:val="ru-RU" w:eastAsia="en-US" w:bidi="ar-SA"/>
      </w:rPr>
    </w:lvl>
    <w:lvl w:ilvl="3" w:tplc="40625AFA">
      <w:numFmt w:val="bullet"/>
      <w:lvlText w:val="•"/>
      <w:lvlJc w:val="left"/>
      <w:pPr>
        <w:ind w:left="3555" w:hanging="360"/>
      </w:pPr>
      <w:rPr>
        <w:rFonts w:hint="default"/>
        <w:lang w:val="ru-RU" w:eastAsia="en-US" w:bidi="ar-SA"/>
      </w:rPr>
    </w:lvl>
    <w:lvl w:ilvl="4" w:tplc="A042A9C4">
      <w:numFmt w:val="bullet"/>
      <w:lvlText w:val="•"/>
      <w:lvlJc w:val="left"/>
      <w:pPr>
        <w:ind w:left="4950" w:hanging="360"/>
      </w:pPr>
      <w:rPr>
        <w:rFonts w:hint="default"/>
        <w:lang w:val="ru-RU" w:eastAsia="en-US" w:bidi="ar-SA"/>
      </w:rPr>
    </w:lvl>
    <w:lvl w:ilvl="5" w:tplc="752A33D8">
      <w:numFmt w:val="bullet"/>
      <w:lvlText w:val="•"/>
      <w:lvlJc w:val="left"/>
      <w:pPr>
        <w:ind w:left="6345" w:hanging="360"/>
      </w:pPr>
      <w:rPr>
        <w:rFonts w:hint="default"/>
        <w:lang w:val="ru-RU" w:eastAsia="en-US" w:bidi="ar-SA"/>
      </w:rPr>
    </w:lvl>
    <w:lvl w:ilvl="6" w:tplc="2E8AEF22">
      <w:numFmt w:val="bullet"/>
      <w:lvlText w:val="•"/>
      <w:lvlJc w:val="left"/>
      <w:pPr>
        <w:ind w:left="7740" w:hanging="360"/>
      </w:pPr>
      <w:rPr>
        <w:rFonts w:hint="default"/>
        <w:lang w:val="ru-RU" w:eastAsia="en-US" w:bidi="ar-SA"/>
      </w:rPr>
    </w:lvl>
    <w:lvl w:ilvl="7" w:tplc="937A2164">
      <w:numFmt w:val="bullet"/>
      <w:lvlText w:val="•"/>
      <w:lvlJc w:val="left"/>
      <w:pPr>
        <w:ind w:left="9135" w:hanging="360"/>
      </w:pPr>
      <w:rPr>
        <w:rFonts w:hint="default"/>
        <w:lang w:val="ru-RU" w:eastAsia="en-US" w:bidi="ar-SA"/>
      </w:rPr>
    </w:lvl>
    <w:lvl w:ilvl="8" w:tplc="5E6A6A04">
      <w:numFmt w:val="bullet"/>
      <w:lvlText w:val="•"/>
      <w:lvlJc w:val="left"/>
      <w:pPr>
        <w:ind w:left="10530" w:hanging="360"/>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81642"/>
    <w:rsid w:val="00217BF1"/>
    <w:rsid w:val="00A81642"/>
    <w:rsid w:val="00BE2BC6"/>
    <w:rsid w:val="00F0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88DF0-CE21-49C2-B6B7-5035D151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ru-RU"/>
    </w:rPr>
  </w:style>
  <w:style w:type="paragraph" w:styleId="Heading1">
    <w:name w:val="heading 1"/>
    <w:basedOn w:val="Normal"/>
    <w:uiPriority w:val="1"/>
    <w:qFormat/>
    <w:pPr>
      <w:ind w:left="3319" w:hanging="24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036"/>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medeeleliin san</cp:lastModifiedBy>
  <cp:revision>15</cp:revision>
  <dcterms:created xsi:type="dcterms:W3CDTF">2025-06-26T11:23:00Z</dcterms:created>
  <dcterms:modified xsi:type="dcterms:W3CDTF">2025-06-26T11:32:00Z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2019</vt:lpwstr>
  </property>
  <property fmtid="{D5CDD505-2E9C-101B-9397-08002B2CF9AE}" pid="4" name="LastSaved">
    <vt:filetime>2025-06-26T00:00:00Z</vt:filetime>
  </property>
  <property fmtid="{D5CDD505-2E9C-101B-9397-08002B2CF9AE}" pid="5" name="Producer">
    <vt:lpwstr>Microsoft® Word 2019</vt:lpwstr>
  </property>
</Properties>
</file>